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04" w:rsidRPr="005B2964" w:rsidRDefault="00507353" w:rsidP="005B29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w:drawing>
          <wp:inline distT="0" distB="0" distL="0" distR="0">
            <wp:extent cx="7054395" cy="9977438"/>
            <wp:effectExtent l="5398" t="0" r="0" b="0"/>
            <wp:docPr id="1" name="Рисунок 1" descr="H:\СКАН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д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4395" cy="997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BA" w:rsidRPr="004531BA" w:rsidRDefault="008632CD" w:rsidP="00390C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684CDE" w:rsidRPr="004531BA">
        <w:rPr>
          <w:rFonts w:ascii="Times New Roman" w:hAnsi="Times New Roman"/>
          <w:b/>
          <w:sz w:val="28"/>
          <w:szCs w:val="28"/>
        </w:rPr>
        <w:t xml:space="preserve"> </w:t>
      </w:r>
      <w:r w:rsidR="004531BA" w:rsidRPr="004531BA">
        <w:rPr>
          <w:rFonts w:ascii="Times New Roman" w:hAnsi="Times New Roman"/>
          <w:b/>
          <w:sz w:val="28"/>
          <w:szCs w:val="28"/>
        </w:rPr>
        <w:t>Комплекс о</w:t>
      </w:r>
      <w:r w:rsidR="00684CDE">
        <w:rPr>
          <w:rFonts w:ascii="Times New Roman" w:hAnsi="Times New Roman"/>
          <w:b/>
          <w:sz w:val="28"/>
          <w:szCs w:val="28"/>
        </w:rPr>
        <w:t>сновных характеристик программы.</w:t>
      </w:r>
    </w:p>
    <w:p w:rsidR="004531BA" w:rsidRPr="004531BA" w:rsidRDefault="004531BA" w:rsidP="004531BA">
      <w:pPr>
        <w:pStyle w:val="a3"/>
        <w:numPr>
          <w:ilvl w:val="1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4531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0CD0" w:rsidRDefault="004531BA" w:rsidP="0012520E">
      <w:pPr>
        <w:jc w:val="both"/>
        <w:rPr>
          <w:rFonts w:ascii="Times New Roman" w:hAnsi="Times New Roman"/>
          <w:sz w:val="24"/>
          <w:szCs w:val="24"/>
        </w:rPr>
      </w:pPr>
      <w:r w:rsidRPr="0012520E">
        <w:rPr>
          <w:rFonts w:ascii="Times New Roman" w:hAnsi="Times New Roman"/>
          <w:b/>
          <w:sz w:val="28"/>
          <w:szCs w:val="28"/>
        </w:rPr>
        <w:t>Направленность</w:t>
      </w:r>
      <w:r w:rsidRPr="0012520E">
        <w:rPr>
          <w:rFonts w:ascii="Times New Roman" w:hAnsi="Times New Roman"/>
          <w:sz w:val="28"/>
          <w:szCs w:val="28"/>
        </w:rPr>
        <w:t xml:space="preserve"> </w:t>
      </w:r>
      <w:r w:rsidR="005B2964" w:rsidRPr="0012520E">
        <w:rPr>
          <w:rFonts w:ascii="Times New Roman" w:hAnsi="Times New Roman"/>
          <w:b/>
          <w:sz w:val="28"/>
          <w:szCs w:val="28"/>
        </w:rPr>
        <w:t>программы:</w:t>
      </w:r>
      <w:r w:rsidR="005B2964" w:rsidRPr="002A5EB2">
        <w:rPr>
          <w:rFonts w:ascii="Times New Roman" w:hAnsi="Times New Roman"/>
          <w:sz w:val="24"/>
          <w:szCs w:val="24"/>
        </w:rPr>
        <w:t xml:space="preserve"> </w:t>
      </w:r>
      <w:r w:rsidR="005B2964" w:rsidRPr="002A5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естественнонаучная, предназначена</w:t>
      </w:r>
      <w:r w:rsidR="00684CDE" w:rsidRPr="002A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дополнительного изучения химии, как на базовом, так и на профильном уровне.</w:t>
      </w:r>
      <w:r w:rsidR="00684CDE" w:rsidRPr="002A5EB2">
        <w:rPr>
          <w:rFonts w:ascii="Times New Roman" w:hAnsi="Times New Roman"/>
          <w:sz w:val="24"/>
          <w:szCs w:val="24"/>
        </w:rPr>
        <w:t xml:space="preserve"> </w:t>
      </w:r>
    </w:p>
    <w:p w:rsidR="002755FB" w:rsidRDefault="002755FB" w:rsidP="002E7E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</w:t>
      </w:r>
      <w:r w:rsidR="009813F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следующими нормативными документами:</w:t>
      </w:r>
    </w:p>
    <w:p w:rsidR="009813FB" w:rsidRDefault="009813FB" w:rsidP="002E7E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29.12.2021</w:t>
      </w:r>
      <w:r w:rsidR="002E7EA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№273-ФЗ «Об образовании в РФ»</w:t>
      </w:r>
    </w:p>
    <w:p w:rsidR="009813FB" w:rsidRDefault="009813FB" w:rsidP="002E7E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7EAA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 от09.11.2018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E7EAA" w:rsidRDefault="002E7EAA" w:rsidP="002E7E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Письмом Министерства образования и науки Российской Федерации от 18.11.2015 №09-3242 о направлении «Методических рекомендаций по проектированию дополнительных общеобразовательных программ (включая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программы)»</w:t>
      </w:r>
    </w:p>
    <w:p w:rsidR="002E7EAA" w:rsidRPr="002A5EB2" w:rsidRDefault="000C2C6E" w:rsidP="001252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="002E7EAA">
        <w:rPr>
          <w:rFonts w:ascii="Times New Roman" w:hAnsi="Times New Roman"/>
          <w:sz w:val="24"/>
          <w:szCs w:val="24"/>
        </w:rPr>
        <w:t xml:space="preserve"> о дополнительном образовании в </w:t>
      </w:r>
      <w:proofErr w:type="spellStart"/>
      <w:r w:rsidR="002E7EAA">
        <w:rPr>
          <w:rFonts w:ascii="Times New Roman" w:hAnsi="Times New Roman"/>
          <w:sz w:val="24"/>
          <w:szCs w:val="24"/>
        </w:rPr>
        <w:t>М</w:t>
      </w:r>
      <w:r w:rsidR="000667E7">
        <w:rPr>
          <w:rFonts w:ascii="Times New Roman" w:hAnsi="Times New Roman"/>
          <w:sz w:val="24"/>
          <w:szCs w:val="24"/>
        </w:rPr>
        <w:t>БОУ</w:t>
      </w:r>
      <w:proofErr w:type="spellEnd"/>
      <w:r w:rsidR="000667E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E7EAA">
        <w:rPr>
          <w:rFonts w:ascii="Times New Roman" w:hAnsi="Times New Roman"/>
          <w:sz w:val="24"/>
          <w:szCs w:val="24"/>
        </w:rPr>
        <w:t>СОШ</w:t>
      </w:r>
      <w:proofErr w:type="spellEnd"/>
      <w:r w:rsidR="002E7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7E7">
        <w:rPr>
          <w:rFonts w:ascii="Times New Roman" w:hAnsi="Times New Roman"/>
          <w:sz w:val="24"/>
          <w:szCs w:val="24"/>
        </w:rPr>
        <w:t>а</w:t>
      </w:r>
      <w:proofErr w:type="gramStart"/>
      <w:r w:rsidR="000667E7">
        <w:rPr>
          <w:rFonts w:ascii="Times New Roman" w:hAnsi="Times New Roman"/>
          <w:sz w:val="24"/>
          <w:szCs w:val="24"/>
        </w:rPr>
        <w:t>.Д</w:t>
      </w:r>
      <w:proofErr w:type="gramEnd"/>
      <w:r w:rsidR="000667E7">
        <w:rPr>
          <w:rFonts w:ascii="Times New Roman" w:hAnsi="Times New Roman"/>
          <w:sz w:val="24"/>
          <w:szCs w:val="24"/>
        </w:rPr>
        <w:t>жегута</w:t>
      </w:r>
      <w:proofErr w:type="spellEnd"/>
      <w:r w:rsidR="000667E7">
        <w:rPr>
          <w:rFonts w:ascii="Times New Roman" w:hAnsi="Times New Roman"/>
          <w:sz w:val="24"/>
          <w:szCs w:val="24"/>
        </w:rPr>
        <w:t>»</w:t>
      </w:r>
    </w:p>
    <w:p w:rsidR="002755FB" w:rsidRPr="002A5EB2" w:rsidRDefault="00390CD0" w:rsidP="002755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20E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12520E">
        <w:rPr>
          <w:rFonts w:ascii="Times New Roman" w:hAnsi="Times New Roman"/>
          <w:sz w:val="28"/>
          <w:szCs w:val="28"/>
        </w:rPr>
        <w:t xml:space="preserve"> </w:t>
      </w:r>
      <w:r w:rsidR="002A5EB2" w:rsidRPr="0012520E">
        <w:rPr>
          <w:rFonts w:ascii="Times New Roman" w:hAnsi="Times New Roman"/>
          <w:b/>
          <w:sz w:val="28"/>
          <w:szCs w:val="28"/>
        </w:rPr>
        <w:t>программы</w:t>
      </w:r>
      <w:r w:rsidR="005B1EC2">
        <w:rPr>
          <w:rFonts w:ascii="Times New Roman" w:hAnsi="Times New Roman"/>
          <w:b/>
          <w:sz w:val="28"/>
          <w:szCs w:val="28"/>
        </w:rPr>
        <w:t>.</w:t>
      </w:r>
      <w:r w:rsidR="002A5EB2" w:rsidRPr="002A5EB2">
        <w:rPr>
          <w:rFonts w:ascii="Times New Roman" w:hAnsi="Times New Roman"/>
          <w:sz w:val="24"/>
          <w:szCs w:val="24"/>
        </w:rPr>
        <w:t xml:space="preserve"> </w:t>
      </w:r>
      <w:r w:rsidR="002755FB" w:rsidRPr="002A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«Озадаченная химия» имеет профессиона</w:t>
      </w:r>
      <w:r w:rsidR="0027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направленность. Ученику, </w:t>
      </w:r>
      <w:r w:rsidR="002755FB" w:rsidRPr="002A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избравшему химическую специальность, она поможет овладеть в совершенстве необходимыми приемами умственной деятельности, развить творческое мышление. Важным компонентом этого процесса является умение решать химические задачи, так как оно всегда связано с более сложной мыслительной деятельностью. Для тех, кто сможет овладеть содержанием данной программы, решение задач не будет вызывать особых трудностей. Процесс решения станет увлекательным и будет приносить удовлетворение, подобное тому, которое получают любители разгадывания кроссвордов. Умение решать задачи развивается в процессе обучения, и развить это умение можно только одним путем – постоянн</w:t>
      </w:r>
      <w:r w:rsidR="002755FB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систематически решать задачи.</w:t>
      </w:r>
      <w:r w:rsidR="002755FB" w:rsidRPr="002A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EC2" w:rsidRDefault="005B1EC2" w:rsidP="005B1E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программы «Озадаченна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химия» школьник приобретет и закрепит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навыки в работе с веществами,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яя различного уровня </w:t>
      </w:r>
      <w:r w:rsidR="005B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практические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В связи с этим данную программу по форме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 процесса </w:t>
      </w:r>
      <w:r w:rsidR="005B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интегрированному виду, т.к. она объединяет в целое области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и дополнительного образования.</w:t>
      </w:r>
    </w:p>
    <w:p w:rsidR="002A5EB2" w:rsidRPr="002A5EB2" w:rsidRDefault="00540BE0" w:rsidP="002A5E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520E">
        <w:rPr>
          <w:rFonts w:ascii="Times New Roman" w:hAnsi="Times New Roman"/>
          <w:b/>
          <w:bCs/>
          <w:sz w:val="28"/>
          <w:szCs w:val="28"/>
        </w:rPr>
        <w:t>Новизна</w:t>
      </w:r>
      <w:r w:rsidR="00684CDE" w:rsidRPr="0012520E">
        <w:rPr>
          <w:rFonts w:ascii="Times New Roman" w:hAnsi="Times New Roman"/>
          <w:b/>
          <w:bCs/>
          <w:sz w:val="28"/>
          <w:szCs w:val="28"/>
        </w:rPr>
        <w:t>.</w:t>
      </w:r>
      <w:r w:rsidRPr="002A5E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5EB2" w:rsidRPr="002A5EB2">
        <w:rPr>
          <w:rFonts w:ascii="Times New Roman" w:hAnsi="Times New Roman"/>
          <w:color w:val="000000"/>
          <w:sz w:val="24"/>
          <w:szCs w:val="24"/>
        </w:rPr>
        <w:t xml:space="preserve">За основу программы была выбрана авторская программа дополнительного образования 8–11 классы «Озадаченная химия» С. Б. </w:t>
      </w:r>
      <w:proofErr w:type="spellStart"/>
      <w:r w:rsidR="002A5EB2" w:rsidRPr="002A5EB2">
        <w:rPr>
          <w:rFonts w:ascii="Times New Roman" w:hAnsi="Times New Roman"/>
          <w:color w:val="000000"/>
          <w:sz w:val="24"/>
          <w:szCs w:val="24"/>
        </w:rPr>
        <w:t>Толстожинской</w:t>
      </w:r>
      <w:proofErr w:type="spellEnd"/>
      <w:r w:rsidR="002A5EB2" w:rsidRPr="002A5EB2">
        <w:rPr>
          <w:rFonts w:ascii="Times New Roman" w:hAnsi="Times New Roman"/>
          <w:color w:val="000000"/>
          <w:sz w:val="24"/>
          <w:szCs w:val="24"/>
        </w:rPr>
        <w:t>, учителя химии, педагога дополнительного образования центра образования № 1475 г. Москва, [Электронный ресурс</w:t>
      </w:r>
      <w:r w:rsidR="0012520E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9" w:history="1">
        <w:r w:rsidR="002A5EB2" w:rsidRPr="002A5EB2">
          <w:rPr>
            <w:rStyle w:val="a6"/>
            <w:rFonts w:ascii="Times New Roman" w:hAnsi="Times New Roman"/>
            <w:sz w:val="24"/>
            <w:szCs w:val="24"/>
          </w:rPr>
          <w:t>http://him.1september.ru/view_article.php?</w:t>
        </w:r>
        <w:proofErr w:type="gramEnd"/>
        <w:r w:rsidR="002A5EB2" w:rsidRPr="002A5EB2">
          <w:rPr>
            <w:rStyle w:val="a6"/>
            <w:rFonts w:ascii="Times New Roman" w:hAnsi="Times New Roman"/>
            <w:sz w:val="24"/>
            <w:szCs w:val="24"/>
          </w:rPr>
          <w:t>ID=201000403</w:t>
        </w:r>
      </w:hyperlink>
      <w:proofErr w:type="gramStart"/>
      <w:r w:rsidR="0012520E" w:rsidRPr="00125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20E" w:rsidRPr="002A5EB2">
        <w:rPr>
          <w:rFonts w:ascii="Times New Roman" w:hAnsi="Times New Roman"/>
          <w:color w:val="000000"/>
          <w:sz w:val="24"/>
          <w:szCs w:val="24"/>
        </w:rPr>
        <w:t>]</w:t>
      </w:r>
      <w:proofErr w:type="gramEnd"/>
      <w:r w:rsidR="0012520E">
        <w:rPr>
          <w:rFonts w:ascii="Times New Roman" w:hAnsi="Times New Roman"/>
          <w:color w:val="000000"/>
          <w:sz w:val="24"/>
          <w:szCs w:val="24"/>
        </w:rPr>
        <w:t>.</w:t>
      </w:r>
    </w:p>
    <w:p w:rsidR="00D31731" w:rsidRPr="0012520E" w:rsidRDefault="004531BA" w:rsidP="002A5E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20E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="002D3678">
        <w:rPr>
          <w:rFonts w:ascii="Times New Roman" w:hAnsi="Times New Roman"/>
          <w:b/>
          <w:sz w:val="28"/>
          <w:szCs w:val="28"/>
        </w:rPr>
        <w:t>.</w:t>
      </w:r>
      <w:r w:rsidRPr="0012520E">
        <w:rPr>
          <w:rFonts w:ascii="Times New Roman" w:hAnsi="Times New Roman"/>
          <w:sz w:val="28"/>
          <w:szCs w:val="28"/>
        </w:rPr>
        <w:t xml:space="preserve"> </w:t>
      </w:r>
    </w:p>
    <w:p w:rsidR="0012520E" w:rsidRPr="002A5EB2" w:rsidRDefault="0012520E" w:rsidP="00125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EB2">
        <w:rPr>
          <w:rFonts w:ascii="Times New Roman" w:hAnsi="Times New Roman"/>
          <w:color w:val="000000" w:themeColor="text1"/>
          <w:sz w:val="24"/>
          <w:szCs w:val="24"/>
        </w:rPr>
        <w:t>Предлагаемый курс носит обучающий, раз</w:t>
      </w:r>
      <w:r w:rsidR="00FD31D5">
        <w:rPr>
          <w:rFonts w:ascii="Times New Roman" w:hAnsi="Times New Roman"/>
          <w:color w:val="000000" w:themeColor="text1"/>
          <w:sz w:val="24"/>
          <w:szCs w:val="24"/>
        </w:rPr>
        <w:t>вивающий и социальный характер</w:t>
      </w:r>
      <w:r w:rsidR="005B2964" w:rsidRPr="002A5EB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A5EB2">
        <w:rPr>
          <w:rFonts w:ascii="Times New Roman" w:hAnsi="Times New Roman"/>
          <w:color w:val="000000" w:themeColor="text1"/>
          <w:sz w:val="24"/>
          <w:szCs w:val="24"/>
        </w:rPr>
        <w:t xml:space="preserve"> позволяет ориентироваться на выбор будущей профессии врача, генетика, биолога, эколога.</w:t>
      </w:r>
    </w:p>
    <w:p w:rsidR="0064614C" w:rsidRPr="0064614C" w:rsidRDefault="005B1EC2" w:rsidP="005B1EC2">
      <w:pPr>
        <w:jc w:val="both"/>
        <w:rPr>
          <w:rFonts w:ascii="Times New Roman" w:hAnsi="Times New Roman"/>
          <w:sz w:val="28"/>
        </w:rPr>
      </w:pPr>
      <w:r w:rsidRPr="005B1EC2">
        <w:rPr>
          <w:rFonts w:ascii="Times New Roman" w:hAnsi="Times New Roman"/>
          <w:b/>
          <w:bCs/>
          <w:sz w:val="28"/>
          <w:szCs w:val="28"/>
        </w:rPr>
        <w:t>Адресат</w:t>
      </w:r>
      <w:r w:rsidR="002D367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614C" w:rsidRPr="002A5EB2">
        <w:rPr>
          <w:rFonts w:ascii="Times New Roman" w:hAnsi="Times New Roman"/>
          <w:bCs/>
          <w:sz w:val="24"/>
          <w:szCs w:val="24"/>
        </w:rPr>
        <w:t xml:space="preserve">Программа разработана для учащихся </w:t>
      </w:r>
      <w:r w:rsidR="00D31731" w:rsidRPr="002A5EB2">
        <w:rPr>
          <w:rFonts w:ascii="Times New Roman" w:hAnsi="Times New Roman"/>
          <w:bCs/>
          <w:sz w:val="24"/>
          <w:szCs w:val="24"/>
        </w:rPr>
        <w:t>8-11</w:t>
      </w:r>
      <w:r w:rsidR="002A2B92">
        <w:rPr>
          <w:rFonts w:ascii="Times New Roman" w:hAnsi="Times New Roman"/>
          <w:bCs/>
          <w:sz w:val="24"/>
          <w:szCs w:val="24"/>
        </w:rPr>
        <w:t xml:space="preserve"> классов</w:t>
      </w:r>
      <w:r w:rsidR="002A2B92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детей в группе – 12–15 человек. </w:t>
      </w:r>
      <w:r w:rsidR="0064614C" w:rsidRPr="002A5EB2">
        <w:rPr>
          <w:rFonts w:ascii="Times New Roman" w:hAnsi="Times New Roman"/>
          <w:bCs/>
          <w:sz w:val="24"/>
          <w:szCs w:val="24"/>
        </w:rPr>
        <w:t xml:space="preserve"> Возраст детей, участвующих в реализации данной образовательной программы</w:t>
      </w:r>
      <w:r w:rsidR="0064614C" w:rsidRPr="002A5EB2">
        <w:rPr>
          <w:rFonts w:ascii="Times New Roman" w:hAnsi="Times New Roman"/>
          <w:sz w:val="24"/>
          <w:szCs w:val="24"/>
        </w:rPr>
        <w:t xml:space="preserve">: </w:t>
      </w:r>
      <w:r w:rsidR="00D31731" w:rsidRPr="002A5EB2">
        <w:rPr>
          <w:rFonts w:ascii="Times New Roman" w:hAnsi="Times New Roman"/>
          <w:sz w:val="24"/>
          <w:szCs w:val="24"/>
        </w:rPr>
        <w:t xml:space="preserve">15-18 </w:t>
      </w:r>
      <w:r w:rsidR="0064614C" w:rsidRPr="002A5EB2">
        <w:rPr>
          <w:rFonts w:ascii="Times New Roman" w:hAnsi="Times New Roman"/>
          <w:sz w:val="24"/>
          <w:szCs w:val="24"/>
        </w:rPr>
        <w:t>лет.</w:t>
      </w:r>
      <w:r w:rsidR="0064614C" w:rsidRPr="00390CD0">
        <w:rPr>
          <w:rFonts w:ascii="Times New Roman" w:hAnsi="Times New Roman"/>
          <w:sz w:val="28"/>
        </w:rPr>
        <w:t xml:space="preserve"> </w:t>
      </w:r>
    </w:p>
    <w:p w:rsidR="008632CD" w:rsidRDefault="00390CD0" w:rsidP="00863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D0">
        <w:rPr>
          <w:rFonts w:ascii="Times New Roman" w:hAnsi="Times New Roman"/>
          <w:b/>
          <w:bCs/>
          <w:sz w:val="28"/>
        </w:rPr>
        <w:t>Педагогическая целесообразность</w:t>
      </w:r>
      <w:r w:rsidR="005B1EC2" w:rsidRPr="005B1EC2">
        <w:rPr>
          <w:rFonts w:ascii="Times New Roman" w:hAnsi="Times New Roman"/>
          <w:sz w:val="24"/>
          <w:szCs w:val="24"/>
        </w:rPr>
        <w:t xml:space="preserve"> </w:t>
      </w:r>
      <w:r w:rsidR="005B1EC2" w:rsidRPr="002A5EB2">
        <w:rPr>
          <w:rFonts w:ascii="Times New Roman" w:hAnsi="Times New Roman"/>
          <w:sz w:val="24"/>
          <w:szCs w:val="24"/>
        </w:rPr>
        <w:t>обусловлена тем</w:t>
      </w:r>
      <w:r w:rsidR="005B1EC2" w:rsidRPr="002A5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школьникам предоставляется возможность пополнить знания, приобрести и закрепить навыки решения теоретических и, что особенно важно, практических задач по химии.</w:t>
      </w:r>
      <w:r w:rsid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C2" w:rsidRPr="002A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занимает в химическом образовании важное место, так как это один из важнейших приемов обучения, посредством которого обеспечивается более глубокое и полное усвоение учебного материала по химии и вырабатывается умение самостоятельного о</w:t>
      </w:r>
      <w:r w:rsid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смысления и применения </w:t>
      </w:r>
      <w:r w:rsidR="0086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приобретенных знаний.  </w:t>
      </w:r>
    </w:p>
    <w:p w:rsidR="002A2B92" w:rsidRDefault="002A2B92" w:rsidP="00D31731">
      <w:pPr>
        <w:jc w:val="both"/>
        <w:rPr>
          <w:rFonts w:ascii="Times New Roman" w:hAnsi="Times New Roman"/>
          <w:b/>
          <w:bCs/>
          <w:sz w:val="28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критерием отбора учащихся в группы является желание ребенка приобрести навыки решения теоретических задач, выполнения практических работ по определению веществ.</w:t>
      </w:r>
    </w:p>
    <w:p w:rsidR="0064614C" w:rsidRDefault="0064614C" w:rsidP="00390CD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Объем программы: </w:t>
      </w:r>
      <w:r w:rsidR="000667E7">
        <w:rPr>
          <w:rFonts w:ascii="Times New Roman" w:hAnsi="Times New Roman"/>
          <w:bCs/>
          <w:sz w:val="24"/>
          <w:szCs w:val="24"/>
        </w:rPr>
        <w:t>153</w:t>
      </w:r>
      <w:r w:rsidR="002A2B92" w:rsidRPr="005B1EC2">
        <w:rPr>
          <w:rFonts w:ascii="Times New Roman" w:hAnsi="Times New Roman"/>
          <w:bCs/>
          <w:sz w:val="24"/>
          <w:szCs w:val="24"/>
        </w:rPr>
        <w:t xml:space="preserve"> часа</w:t>
      </w:r>
    </w:p>
    <w:p w:rsidR="002A2B92" w:rsidRPr="00982C53" w:rsidRDefault="0064614C" w:rsidP="002A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D0">
        <w:rPr>
          <w:rFonts w:ascii="Times New Roman" w:hAnsi="Times New Roman"/>
          <w:b/>
          <w:bCs/>
          <w:sz w:val="28"/>
        </w:rPr>
        <w:t xml:space="preserve">Сроки </w:t>
      </w:r>
      <w:r>
        <w:rPr>
          <w:rFonts w:ascii="Times New Roman" w:hAnsi="Times New Roman"/>
          <w:b/>
          <w:bCs/>
          <w:sz w:val="28"/>
        </w:rPr>
        <w:t>освоения</w:t>
      </w:r>
      <w:r w:rsidRPr="00390CD0">
        <w:rPr>
          <w:rFonts w:ascii="Times New Roman" w:hAnsi="Times New Roman"/>
          <w:b/>
          <w:bCs/>
          <w:sz w:val="28"/>
        </w:rPr>
        <w:t xml:space="preserve"> программы: </w:t>
      </w:r>
      <w:r w:rsidR="000667E7">
        <w:rPr>
          <w:rFonts w:ascii="Times New Roman" w:hAnsi="Times New Roman"/>
          <w:sz w:val="24"/>
          <w:szCs w:val="24"/>
        </w:rPr>
        <w:t xml:space="preserve">   34 недель по 4,5 ч. в неделю</w:t>
      </w:r>
      <w:proofErr w:type="gramStart"/>
      <w:r w:rsidR="000667E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667E7">
        <w:rPr>
          <w:rFonts w:ascii="Times New Roman" w:hAnsi="Times New Roman"/>
          <w:sz w:val="24"/>
          <w:szCs w:val="24"/>
        </w:rPr>
        <w:t xml:space="preserve"> </w:t>
      </w:r>
      <w:r w:rsidR="002A2B92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учетом </w:t>
      </w:r>
      <w:r w:rsidR="005B2964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</w:t>
      </w:r>
      <w:r w:rsidR="005B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  <w:r w:rsidR="005B2964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2A2B92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подготовки детей данная программа может адаптироваться, например: </w:t>
      </w:r>
      <w:r w:rsidR="000667E7">
        <w:rPr>
          <w:rFonts w:ascii="Times New Roman" w:hAnsi="Times New Roman"/>
          <w:sz w:val="24"/>
          <w:szCs w:val="24"/>
        </w:rPr>
        <w:t>34 недель по 4,5 ч. в неделю</w:t>
      </w:r>
      <w:r w:rsidR="000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92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614C" w:rsidRPr="002A2B92" w:rsidRDefault="002A2B92" w:rsidP="002A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группы </w:t>
      </w:r>
      <w:r w:rsidR="000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могут набираться дети из 8–9-х классов, а также старшие по возрасту, т.е. ученики 10-х и 11-х классов. </w:t>
      </w:r>
      <w:r w:rsidR="0006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14C" w:rsidRPr="00390CD0" w:rsidRDefault="0064614C" w:rsidP="0064614C">
      <w:pPr>
        <w:rPr>
          <w:rFonts w:ascii="Times New Roman" w:hAnsi="Times New Roman"/>
          <w:sz w:val="28"/>
        </w:rPr>
      </w:pPr>
      <w:r w:rsidRPr="00390CD0">
        <w:rPr>
          <w:rFonts w:ascii="Times New Roman" w:hAnsi="Times New Roman"/>
          <w:b/>
          <w:bCs/>
          <w:sz w:val="28"/>
        </w:rPr>
        <w:t xml:space="preserve">Режим занятий: </w:t>
      </w:r>
      <w:r w:rsidR="000667E7">
        <w:rPr>
          <w:rFonts w:ascii="Times New Roman" w:hAnsi="Times New Roman"/>
          <w:sz w:val="24"/>
          <w:szCs w:val="24"/>
        </w:rPr>
        <w:t xml:space="preserve">4,5 ч. в неделю 34 недель  </w:t>
      </w:r>
      <w:r w:rsidR="005B1EC2">
        <w:rPr>
          <w:rFonts w:ascii="Times New Roman" w:hAnsi="Times New Roman"/>
          <w:sz w:val="24"/>
          <w:szCs w:val="24"/>
        </w:rPr>
        <w:t xml:space="preserve">в </w:t>
      </w:r>
      <w:r w:rsidR="005B2964">
        <w:rPr>
          <w:rFonts w:ascii="Times New Roman" w:hAnsi="Times New Roman"/>
          <w:sz w:val="24"/>
          <w:szCs w:val="24"/>
        </w:rPr>
        <w:t>год</w:t>
      </w:r>
      <w:r w:rsidR="005B2964" w:rsidRPr="005B1EC2">
        <w:rPr>
          <w:rFonts w:ascii="Times New Roman" w:hAnsi="Times New Roman"/>
          <w:sz w:val="24"/>
          <w:szCs w:val="24"/>
        </w:rPr>
        <w:t>, занятия</w:t>
      </w:r>
      <w:r w:rsidR="005B1EC2" w:rsidRPr="005B1EC2">
        <w:rPr>
          <w:rFonts w:ascii="Times New Roman" w:hAnsi="Times New Roman"/>
          <w:sz w:val="24"/>
          <w:szCs w:val="24"/>
        </w:rPr>
        <w:t xml:space="preserve"> по 40 минут</w:t>
      </w:r>
      <w:r w:rsidR="005B1EC2" w:rsidRPr="00390CD0">
        <w:rPr>
          <w:rFonts w:ascii="Times New Roman" w:hAnsi="Times New Roman"/>
          <w:sz w:val="28"/>
        </w:rPr>
        <w:t>. </w:t>
      </w:r>
      <w:r w:rsidRPr="00390CD0">
        <w:rPr>
          <w:rFonts w:ascii="Times New Roman" w:hAnsi="Times New Roman"/>
          <w:sz w:val="28"/>
        </w:rPr>
        <w:t> </w:t>
      </w:r>
    </w:p>
    <w:p w:rsidR="00390CD0" w:rsidRPr="004531BA" w:rsidRDefault="00390CD0" w:rsidP="00390CD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531BA">
        <w:rPr>
          <w:rFonts w:ascii="Times New Roman" w:hAnsi="Times New Roman"/>
          <w:b/>
          <w:bCs/>
          <w:iCs/>
          <w:sz w:val="28"/>
          <w:szCs w:val="28"/>
        </w:rPr>
        <w:t>1.2. Цель и задачи программы</w:t>
      </w:r>
    </w:p>
    <w:p w:rsidR="00205918" w:rsidRPr="00982C53" w:rsidRDefault="00390CD0" w:rsidP="002059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BA">
        <w:rPr>
          <w:rFonts w:ascii="Times New Roman" w:hAnsi="Times New Roman"/>
          <w:b/>
          <w:bCs/>
          <w:iCs/>
          <w:sz w:val="28"/>
        </w:rPr>
        <w:t>Цель</w:t>
      </w:r>
      <w:r w:rsidRPr="004531BA">
        <w:rPr>
          <w:rFonts w:ascii="Times New Roman" w:hAnsi="Times New Roman"/>
          <w:b/>
          <w:bCs/>
          <w:sz w:val="28"/>
        </w:rPr>
        <w:t>:</w:t>
      </w:r>
      <w:r w:rsidR="00205918">
        <w:rPr>
          <w:rFonts w:ascii="Times New Roman" w:hAnsi="Times New Roman"/>
          <w:sz w:val="28"/>
        </w:rPr>
        <w:t xml:space="preserve"> </w:t>
      </w:r>
      <w:r w:rsidR="0020591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 </w:t>
      </w:r>
    </w:p>
    <w:p w:rsidR="00891A1C" w:rsidRPr="00891A1C" w:rsidRDefault="00891A1C" w:rsidP="002D3678">
      <w:pPr>
        <w:spacing w:after="0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Задачи:</w:t>
      </w:r>
    </w:p>
    <w:p w:rsidR="00390CD0" w:rsidRDefault="00390CD0" w:rsidP="005C7644">
      <w:pPr>
        <w:spacing w:after="0"/>
        <w:rPr>
          <w:rFonts w:ascii="Times New Roman" w:hAnsi="Times New Roman"/>
          <w:sz w:val="28"/>
          <w:u w:val="single"/>
        </w:rPr>
      </w:pPr>
      <w:r w:rsidRPr="00390CD0">
        <w:rPr>
          <w:rFonts w:ascii="Times New Roman" w:hAnsi="Times New Roman"/>
          <w:sz w:val="28"/>
          <w:u w:val="single"/>
        </w:rPr>
        <w:t>обучающие:</w:t>
      </w:r>
    </w:p>
    <w:p w:rsidR="00390CD0" w:rsidRPr="00390CD0" w:rsidRDefault="00205918" w:rsidP="005C76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1C" w:rsidRPr="00794E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знания учащихся о типах расчетных задач и алгоритмах их решения</w:t>
      </w:r>
      <w:r w:rsidR="00390CD0" w:rsidRPr="00390CD0">
        <w:rPr>
          <w:rFonts w:ascii="Times New Roman" w:hAnsi="Times New Roman"/>
          <w:sz w:val="28"/>
        </w:rPr>
        <w:t>;</w:t>
      </w:r>
    </w:p>
    <w:p w:rsidR="00390CD0" w:rsidRPr="00205918" w:rsidRDefault="00205918" w:rsidP="005C76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="005C7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экспериментальных задач на распознавание веществ</w:t>
      </w:r>
      <w:r w:rsidR="00390CD0" w:rsidRPr="00390CD0">
        <w:rPr>
          <w:rFonts w:ascii="Times New Roman" w:hAnsi="Times New Roman"/>
          <w:sz w:val="28"/>
        </w:rPr>
        <w:t>;   </w:t>
      </w:r>
    </w:p>
    <w:p w:rsidR="00891A1C" w:rsidRDefault="00205918" w:rsidP="005C76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закрепление основных понятий, законов, теорий, а также научных фактов, образующих химическую науку</w:t>
      </w:r>
      <w:r w:rsidR="00390CD0" w:rsidRPr="00390CD0">
        <w:rPr>
          <w:rFonts w:ascii="Times New Roman" w:hAnsi="Times New Roman"/>
          <w:sz w:val="28"/>
        </w:rPr>
        <w:t>; </w:t>
      </w:r>
    </w:p>
    <w:p w:rsidR="00390CD0" w:rsidRPr="00390CD0" w:rsidRDefault="00891A1C" w:rsidP="005C76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</w:rPr>
      </w:pPr>
      <w:r w:rsidRPr="00794E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решать задачи интегрированного типа;</w:t>
      </w:r>
    </w:p>
    <w:p w:rsidR="00390CD0" w:rsidRPr="005C7644" w:rsidRDefault="00390CD0" w:rsidP="005C7644">
      <w:pPr>
        <w:spacing w:after="0"/>
        <w:rPr>
          <w:rFonts w:ascii="Times New Roman" w:hAnsi="Times New Roman"/>
          <w:sz w:val="28"/>
        </w:rPr>
      </w:pPr>
      <w:r w:rsidRPr="00390CD0">
        <w:rPr>
          <w:rFonts w:ascii="Times New Roman" w:hAnsi="Times New Roman"/>
          <w:sz w:val="28"/>
          <w:u w:val="single"/>
        </w:rPr>
        <w:t>развивающие</w:t>
      </w:r>
      <w:r w:rsidR="005C7644">
        <w:rPr>
          <w:rFonts w:ascii="Times New Roman" w:hAnsi="Times New Roman"/>
          <w:sz w:val="28"/>
          <w:u w:val="single"/>
        </w:rPr>
        <w:t>:</w:t>
      </w:r>
      <w:r w:rsidRPr="005C7644">
        <w:rPr>
          <w:rFonts w:ascii="Times New Roman" w:hAnsi="Times New Roman"/>
          <w:sz w:val="28"/>
        </w:rPr>
        <w:t> </w:t>
      </w:r>
    </w:p>
    <w:p w:rsidR="00891A1C" w:rsidRPr="005C7644" w:rsidRDefault="00891A1C" w:rsidP="005C764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 учащихся при решении задач с нестандартными формулировками;</w:t>
      </w:r>
    </w:p>
    <w:p w:rsidR="005C7644" w:rsidRPr="005C7644" w:rsidRDefault="005C7644" w:rsidP="005C76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самостоятельность, умение преодолевать трудности в учении; </w:t>
      </w:r>
    </w:p>
    <w:p w:rsidR="00891A1C" w:rsidRDefault="005C7644" w:rsidP="005C764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практические умения учащихся при выполнении практ</w:t>
      </w:r>
      <w:r w:rsidR="00891A1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экспериментальных задач;</w:t>
      </w:r>
      <w:r w:rsidRPr="005C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644" w:rsidRPr="005C7644" w:rsidRDefault="00891A1C" w:rsidP="00FD31D5">
      <w:pPr>
        <w:pStyle w:val="a3"/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самостоятельной работы и учебно-коммуникативные умения.</w:t>
      </w:r>
    </w:p>
    <w:p w:rsidR="00390CD0" w:rsidRDefault="00390CD0" w:rsidP="005C7644">
      <w:pPr>
        <w:spacing w:after="0"/>
        <w:rPr>
          <w:rFonts w:ascii="Times New Roman" w:hAnsi="Times New Roman"/>
          <w:sz w:val="28"/>
          <w:u w:val="single"/>
        </w:rPr>
      </w:pPr>
      <w:r w:rsidRPr="00390CD0">
        <w:rPr>
          <w:rFonts w:ascii="Times New Roman" w:hAnsi="Times New Roman"/>
          <w:sz w:val="28"/>
          <w:u w:val="single"/>
        </w:rPr>
        <w:t>воспитательные:</w:t>
      </w:r>
    </w:p>
    <w:p w:rsidR="00390CD0" w:rsidRPr="00390CD0" w:rsidRDefault="005C7644" w:rsidP="005C764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ситуаций успешности для повышения собственной самооценки и статуса учащихся в глазах сверстников, педагогов и родителей</w:t>
      </w:r>
      <w:r w:rsidR="00390CD0" w:rsidRPr="00390CD0">
        <w:rPr>
          <w:rFonts w:ascii="Times New Roman" w:hAnsi="Times New Roman"/>
          <w:sz w:val="28"/>
        </w:rPr>
        <w:t>;</w:t>
      </w:r>
    </w:p>
    <w:p w:rsidR="00390CD0" w:rsidRPr="00390CD0" w:rsidRDefault="005C7644" w:rsidP="005C764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познавательные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в соответствии с логикой развития химической науки</w:t>
      </w:r>
      <w:r w:rsidR="00390CD0" w:rsidRPr="00390CD0">
        <w:rPr>
          <w:rFonts w:ascii="Times New Roman" w:hAnsi="Times New Roman"/>
          <w:sz w:val="28"/>
        </w:rPr>
        <w:t>; </w:t>
      </w:r>
    </w:p>
    <w:p w:rsidR="00390CD0" w:rsidRPr="00390CD0" w:rsidRDefault="005C7644" w:rsidP="005C764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профориентации школьников.</w:t>
      </w:r>
      <w:r w:rsidR="00390CD0" w:rsidRPr="00390CD0">
        <w:rPr>
          <w:rFonts w:ascii="Times New Roman" w:hAnsi="Times New Roman"/>
          <w:sz w:val="28"/>
        </w:rPr>
        <w:t>        </w:t>
      </w:r>
    </w:p>
    <w:p w:rsidR="00020697" w:rsidRDefault="00020697" w:rsidP="00281873">
      <w:pPr>
        <w:pStyle w:val="a3"/>
        <w:jc w:val="center"/>
        <w:rPr>
          <w:rFonts w:ascii="Times New Roman" w:hAnsi="Times New Roman"/>
          <w:b/>
          <w:sz w:val="32"/>
        </w:rPr>
      </w:pPr>
    </w:p>
    <w:p w:rsidR="00281873" w:rsidRDefault="00281873" w:rsidP="00281873">
      <w:pPr>
        <w:pStyle w:val="a3"/>
        <w:jc w:val="center"/>
        <w:rPr>
          <w:rFonts w:ascii="Times New Roman" w:hAnsi="Times New Roman"/>
          <w:b/>
          <w:sz w:val="32"/>
        </w:rPr>
      </w:pPr>
      <w:r w:rsidRPr="00281873">
        <w:rPr>
          <w:rFonts w:ascii="Times New Roman" w:hAnsi="Times New Roman"/>
          <w:b/>
          <w:sz w:val="32"/>
        </w:rPr>
        <w:lastRenderedPageBreak/>
        <w:t>1.3. Содержание программы</w:t>
      </w:r>
    </w:p>
    <w:p w:rsidR="00281873" w:rsidRDefault="00281873" w:rsidP="00281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</w:t>
      </w:r>
    </w:p>
    <w:p w:rsidR="00281873" w:rsidRDefault="00281873" w:rsidP="00281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4976" w:type="pct"/>
        <w:tblLayout w:type="fixed"/>
        <w:tblLook w:val="04A0" w:firstRow="1" w:lastRow="0" w:firstColumn="1" w:lastColumn="0" w:noHBand="0" w:noVBand="1"/>
      </w:tblPr>
      <w:tblGrid>
        <w:gridCol w:w="818"/>
        <w:gridCol w:w="9638"/>
        <w:gridCol w:w="852"/>
        <w:gridCol w:w="1559"/>
        <w:gridCol w:w="1559"/>
        <w:gridCol w:w="1416"/>
      </w:tblGrid>
      <w:tr w:rsidR="006602E8" w:rsidRPr="00B9059E" w:rsidTr="006602E8">
        <w:tc>
          <w:tcPr>
            <w:tcW w:w="258" w:type="pct"/>
            <w:vMerge w:val="restart"/>
          </w:tcPr>
          <w:p w:rsidR="006602E8" w:rsidRPr="00B9059E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5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905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05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2" w:type="pct"/>
            <w:vMerge w:val="restart"/>
          </w:tcPr>
          <w:p w:rsidR="006602E8" w:rsidRPr="00B9059E" w:rsidRDefault="006602E8" w:rsidP="00EB60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59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" w:type="pct"/>
            <w:tcBorders>
              <w:bottom w:val="nil"/>
            </w:tcBorders>
          </w:tcPr>
          <w:p w:rsidR="006602E8" w:rsidRPr="00D42C5B" w:rsidRDefault="006602E8" w:rsidP="009813FB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6602E8" w:rsidRPr="00D42C5B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  <w:tcBorders>
              <w:bottom w:val="nil"/>
            </w:tcBorders>
          </w:tcPr>
          <w:p w:rsidR="006602E8" w:rsidRPr="00D42C5B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7" w:type="pct"/>
            <w:vMerge w:val="restart"/>
          </w:tcPr>
          <w:p w:rsidR="006602E8" w:rsidRPr="00B9059E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2E8" w:rsidRPr="00B9059E" w:rsidTr="006602E8">
        <w:tc>
          <w:tcPr>
            <w:tcW w:w="258" w:type="pct"/>
            <w:vMerge/>
          </w:tcPr>
          <w:p w:rsidR="006602E8" w:rsidRPr="00B9059E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602E8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Кол.</w:t>
            </w:r>
          </w:p>
          <w:p w:rsidR="006602E8" w:rsidRPr="00D42C5B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492" w:type="pct"/>
            <w:tcBorders>
              <w:top w:val="nil"/>
            </w:tcBorders>
          </w:tcPr>
          <w:p w:rsidR="006602E8" w:rsidRPr="00D42C5B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492" w:type="pct"/>
            <w:tcBorders>
              <w:top w:val="nil"/>
            </w:tcBorders>
          </w:tcPr>
          <w:p w:rsidR="006602E8" w:rsidRPr="00D42C5B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447" w:type="pct"/>
            <w:vMerge/>
          </w:tcPr>
          <w:p w:rsidR="006602E8" w:rsidRPr="00B9059E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09C" w:rsidRPr="00B9059E" w:rsidTr="006602E8">
        <w:tc>
          <w:tcPr>
            <w:tcW w:w="258" w:type="pct"/>
          </w:tcPr>
          <w:p w:rsidR="00EB609C" w:rsidRPr="00B9059E" w:rsidRDefault="00EB609C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2" w:type="pct"/>
          </w:tcPr>
          <w:p w:rsidR="00EB609C" w:rsidRPr="00783D39" w:rsidRDefault="00EB609C" w:rsidP="000F18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Вводное занятие.</w:t>
            </w:r>
          </w:p>
        </w:tc>
        <w:tc>
          <w:tcPr>
            <w:tcW w:w="269" w:type="pct"/>
          </w:tcPr>
          <w:p w:rsidR="00EB609C" w:rsidRPr="00783D39" w:rsidRDefault="00EB609C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EB609C" w:rsidRPr="00625944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EB609C" w:rsidRPr="00625944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B609C" w:rsidRPr="00B9059E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09C" w:rsidRPr="00B9059E" w:rsidTr="006602E8">
        <w:tc>
          <w:tcPr>
            <w:tcW w:w="258" w:type="pct"/>
          </w:tcPr>
          <w:p w:rsidR="00EB609C" w:rsidRPr="00B9059E" w:rsidRDefault="00EB609C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EB609C" w:rsidRPr="00783D39" w:rsidRDefault="00E006BB" w:rsidP="000F18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Задачи из стакана с раствором</w:t>
            </w:r>
            <w:r w:rsidR="00EB609C"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EB609C" w:rsidRPr="00783D39" w:rsidRDefault="00EB609C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92" w:type="pct"/>
          </w:tcPr>
          <w:p w:rsidR="00EB609C" w:rsidRPr="00625944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EB609C" w:rsidRPr="00625944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B609C" w:rsidRPr="00B9059E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09C" w:rsidRPr="00B9059E" w:rsidTr="006602E8">
        <w:tc>
          <w:tcPr>
            <w:tcW w:w="258" w:type="pct"/>
          </w:tcPr>
          <w:p w:rsidR="00EB609C" w:rsidRPr="00B9059E" w:rsidRDefault="00EB609C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EB609C" w:rsidRPr="00625944" w:rsidRDefault="00EB609C" w:rsidP="00E7579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44">
              <w:rPr>
                <w:rFonts w:ascii="Times New Roman" w:hAnsi="Times New Roman"/>
                <w:sz w:val="24"/>
                <w:szCs w:val="24"/>
              </w:rPr>
              <w:t>Вычисление массовой доли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енного вещества в растворе. </w:t>
            </w:r>
            <w:r w:rsidR="00E7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EB609C" w:rsidRPr="00B9059E" w:rsidRDefault="00FC546A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EB609C" w:rsidRPr="00B9059E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EB609C" w:rsidRPr="00B9059E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B609C" w:rsidRPr="00907AF1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75795" w:rsidRPr="00B9059E" w:rsidTr="006602E8">
        <w:tc>
          <w:tcPr>
            <w:tcW w:w="258" w:type="pct"/>
          </w:tcPr>
          <w:p w:rsidR="00E75795" w:rsidRDefault="00E75795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E75795" w:rsidRPr="00625944" w:rsidRDefault="00E75795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Процентная концентрация.</w:t>
            </w:r>
          </w:p>
        </w:tc>
        <w:tc>
          <w:tcPr>
            <w:tcW w:w="269" w:type="pct"/>
          </w:tcPr>
          <w:p w:rsidR="00E75795" w:rsidRPr="00B9059E" w:rsidRDefault="00FC546A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E75795" w:rsidRPr="00B9059E" w:rsidRDefault="00E75795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E75795" w:rsidRPr="00B9059E" w:rsidRDefault="00E75795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75795" w:rsidRDefault="00E75795" w:rsidP="00B1109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Pr="00B9059E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FC546A" w:rsidRPr="00625944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Расчеты, связанные с молярной концентрацией</w:t>
            </w:r>
          </w:p>
        </w:tc>
        <w:tc>
          <w:tcPr>
            <w:tcW w:w="269" w:type="pct"/>
          </w:tcPr>
          <w:p w:rsidR="00FC546A" w:rsidRPr="00F253A6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95">
              <w:rPr>
                <w:rFonts w:ascii="Times New Roman" w:hAnsi="Times New Roman"/>
                <w:sz w:val="24"/>
                <w:szCs w:val="24"/>
              </w:rPr>
              <w:t>Расчеты, связанные с молярной концентрацией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FC546A" w:rsidRPr="00E75795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95">
              <w:rPr>
                <w:rFonts w:ascii="Times New Roman" w:hAnsi="Times New Roman"/>
                <w:sz w:val="24"/>
                <w:szCs w:val="24"/>
              </w:rPr>
              <w:t>Расчеты, связанные с молярной концентрацией</w:t>
            </w:r>
          </w:p>
        </w:tc>
        <w:tc>
          <w:tcPr>
            <w:tcW w:w="269" w:type="pct"/>
          </w:tcPr>
          <w:p w:rsidR="00FC546A" w:rsidRPr="00F253A6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Pr="00B9059E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2" w:type="pct"/>
          </w:tcPr>
          <w:p w:rsidR="00FC546A" w:rsidRPr="00625944" w:rsidRDefault="00FC546A" w:rsidP="009F522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Переход от одного вида концентраций к другому. 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DA239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2" w:type="pct"/>
          </w:tcPr>
          <w:p w:rsidR="00FC546A" w:rsidRPr="00B9059E" w:rsidRDefault="00FC546A" w:rsidP="009F5227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95">
              <w:rPr>
                <w:rFonts w:ascii="Times New Roman" w:hAnsi="Times New Roman"/>
                <w:color w:val="000000"/>
                <w:sz w:val="24"/>
                <w:szCs w:val="24"/>
              </w:rPr>
              <w:t>Переход от одного вида концентраций к другому.</w:t>
            </w:r>
          </w:p>
        </w:tc>
        <w:tc>
          <w:tcPr>
            <w:tcW w:w="269" w:type="pct"/>
          </w:tcPr>
          <w:p w:rsidR="00FC546A" w:rsidRPr="00F253A6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DA239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2" w:type="pct"/>
          </w:tcPr>
          <w:p w:rsidR="00FC546A" w:rsidRPr="00B9059E" w:rsidRDefault="00FC546A" w:rsidP="009F5227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95">
              <w:rPr>
                <w:rFonts w:ascii="Times New Roman" w:hAnsi="Times New Roman"/>
                <w:color w:val="000000"/>
                <w:sz w:val="24"/>
                <w:szCs w:val="24"/>
              </w:rPr>
              <w:t>Переход от одного вида концентраций к другому.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DA239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pct"/>
          </w:tcPr>
          <w:p w:rsidR="00FC546A" w:rsidRPr="00B9059E" w:rsidRDefault="00FC546A" w:rsidP="009F5227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95">
              <w:rPr>
                <w:rFonts w:ascii="Times New Roman" w:hAnsi="Times New Roman"/>
                <w:color w:val="000000"/>
                <w:sz w:val="24"/>
                <w:szCs w:val="24"/>
              </w:rPr>
              <w:t>Переход от одного вида концентраций к другому.</w:t>
            </w:r>
          </w:p>
        </w:tc>
        <w:tc>
          <w:tcPr>
            <w:tcW w:w="269" w:type="pct"/>
          </w:tcPr>
          <w:p w:rsidR="00FC546A" w:rsidRPr="00F253A6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DA239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F253A6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09C" w:rsidRPr="00B9059E" w:rsidTr="006602E8">
        <w:tc>
          <w:tcPr>
            <w:tcW w:w="258" w:type="pct"/>
          </w:tcPr>
          <w:p w:rsidR="00EB609C" w:rsidRDefault="00EB609C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EB609C" w:rsidRPr="00783D39" w:rsidRDefault="003945A0" w:rsidP="00D42C5B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Законы природы в мире химии</w:t>
            </w:r>
          </w:p>
        </w:tc>
        <w:tc>
          <w:tcPr>
            <w:tcW w:w="269" w:type="pct"/>
          </w:tcPr>
          <w:p w:rsidR="00EB609C" w:rsidRPr="00783D39" w:rsidRDefault="00EB609C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EB609C" w:rsidRPr="00DA2396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EB609C" w:rsidRPr="00DA2396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B609C" w:rsidRPr="00B9059E" w:rsidRDefault="00EB609C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Pr="00B9059E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 расчетов по формуле вещества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" w:type="pct"/>
          </w:tcPr>
          <w:p w:rsidR="00FC546A" w:rsidRPr="008A6308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EA1D05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95">
              <w:rPr>
                <w:rFonts w:ascii="Times New Roman" w:hAnsi="Times New Roman"/>
                <w:sz w:val="24"/>
                <w:szCs w:val="24"/>
              </w:rPr>
              <w:t>Тренажер  расчетов по формуле вещества.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EA1D0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ычисление отношений масс элементов в веществе</w:t>
            </w:r>
          </w:p>
        </w:tc>
        <w:tc>
          <w:tcPr>
            <w:tcW w:w="269" w:type="pct"/>
          </w:tcPr>
          <w:p w:rsidR="00FC546A" w:rsidRPr="008A6308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пределение массовой доли химического элемента в веществе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Расчет массы элемента по известной массе вещества, содержащего данный элемент</w:t>
            </w:r>
          </w:p>
        </w:tc>
        <w:tc>
          <w:tcPr>
            <w:tcW w:w="269" w:type="pct"/>
          </w:tcPr>
          <w:p w:rsidR="00FC546A" w:rsidRPr="008A6308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Pr="00B9059E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Вычисление массы вещества по массе элемента в нем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Вычисление массы вещества по массе элемента в нем</w:t>
            </w:r>
          </w:p>
        </w:tc>
        <w:tc>
          <w:tcPr>
            <w:tcW w:w="269" w:type="pct"/>
          </w:tcPr>
          <w:p w:rsidR="00FC546A" w:rsidRPr="008A6308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Pr="00B9059E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Вычисление количества вещества по его массе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Pr="00B9059E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Расчет массы по известному количеству вещества</w:t>
            </w:r>
          </w:p>
        </w:tc>
        <w:tc>
          <w:tcPr>
            <w:tcW w:w="269" w:type="pct"/>
          </w:tcPr>
          <w:p w:rsidR="00FC546A" w:rsidRPr="008A6308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Расчет простейшей формулы вещества по массовым долям элементов в соединении</w:t>
            </w:r>
          </w:p>
        </w:tc>
        <w:tc>
          <w:tcPr>
            <w:tcW w:w="269" w:type="pct"/>
          </w:tcPr>
          <w:p w:rsidR="00FC546A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C546A" w:rsidRPr="00B9059E" w:rsidTr="006602E8">
        <w:tc>
          <w:tcPr>
            <w:tcW w:w="258" w:type="pct"/>
          </w:tcPr>
          <w:p w:rsidR="00FC546A" w:rsidRDefault="00FC546A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2" w:type="pct"/>
          </w:tcPr>
          <w:p w:rsidR="00FC546A" w:rsidRPr="00B9059E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Расчет простейшей формулы вещества по массовым долям элементов в соединении</w:t>
            </w:r>
          </w:p>
        </w:tc>
        <w:tc>
          <w:tcPr>
            <w:tcW w:w="269" w:type="pct"/>
          </w:tcPr>
          <w:p w:rsidR="00FC546A" w:rsidRPr="008A6308" w:rsidRDefault="00FC546A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C546A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C546A" w:rsidRPr="001D6B6F" w:rsidRDefault="00FC546A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2" w:type="pct"/>
          </w:tcPr>
          <w:p w:rsidR="006602E8" w:rsidRPr="00B9059E" w:rsidRDefault="006602E8" w:rsidP="006602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числа частиц по его массе, по количеству 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 xml:space="preserve"> вещества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по объему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6602E8" w:rsidRPr="008A6308" w:rsidRDefault="006602E8" w:rsidP="006602E8">
            <w:pPr>
              <w:jc w:val="center"/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B9059E" w:rsidRDefault="006602E8" w:rsidP="006602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Расчет числа частиц по его массе, по количеству  вещества или по объему.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E8">
              <w:rPr>
                <w:rFonts w:ascii="Times New Roman" w:hAnsi="Times New Roman"/>
                <w:sz w:val="24"/>
                <w:szCs w:val="24"/>
              </w:rPr>
              <w:t>Самостоятельная работа по составлению задач</w:t>
            </w:r>
          </w:p>
        </w:tc>
        <w:tc>
          <w:tcPr>
            <w:tcW w:w="269" w:type="pct"/>
          </w:tcPr>
          <w:p w:rsidR="006602E8" w:rsidRPr="008A6308" w:rsidRDefault="006602E8" w:rsidP="006602E8">
            <w:pPr>
              <w:jc w:val="center"/>
            </w:pPr>
            <w:r w:rsidRPr="008A6308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5368DF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Озадаченные газы.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92" w:type="pct"/>
          </w:tcPr>
          <w:p w:rsidR="006602E8" w:rsidRPr="005368D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5368D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Определение относительной плотности газа</w:t>
            </w:r>
          </w:p>
        </w:tc>
        <w:tc>
          <w:tcPr>
            <w:tcW w:w="269" w:type="pct"/>
          </w:tcPr>
          <w:p w:rsidR="006602E8" w:rsidRPr="000C7B56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EA1D05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Определение относительной плотности газа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EA1D05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Вычисление относительной молекулярной массы по его относительной плотности</w:t>
            </w:r>
          </w:p>
        </w:tc>
        <w:tc>
          <w:tcPr>
            <w:tcW w:w="269" w:type="pct"/>
          </w:tcPr>
          <w:p w:rsidR="006602E8" w:rsidRPr="000C7B56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Определение массы газообразного вещества по его объему. Молярный объем газов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Вычисление объема газообразного вещества по его массе, по количеству вещества</w:t>
            </w:r>
          </w:p>
        </w:tc>
        <w:tc>
          <w:tcPr>
            <w:tcW w:w="269" w:type="pct"/>
          </w:tcPr>
          <w:p w:rsidR="006602E8" w:rsidRPr="000C7B56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формулы вещест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ва по массовым долям элементов и относительной плотности газа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4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Определение формулы вещества по массовым долям элементов и относительной плотности газа</w:t>
            </w:r>
          </w:p>
        </w:tc>
        <w:tc>
          <w:tcPr>
            <w:tcW w:w="269" w:type="pct"/>
          </w:tcPr>
          <w:p w:rsidR="006602E8" w:rsidRPr="000C7B56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0C7B56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EB609C" w:rsidRDefault="006602E8" w:rsidP="00EA1D0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EB60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Озадаченные неорганические вещества.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92" w:type="pct"/>
          </w:tcPr>
          <w:p w:rsidR="006602E8" w:rsidRPr="008155E1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8155E1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42" w:type="pct"/>
          </w:tcPr>
          <w:p w:rsidR="006602E8" w:rsidRPr="00B9059E" w:rsidRDefault="006602E8" w:rsidP="00973B0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 xml:space="preserve">Вычисление массы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реакции по массе 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исходных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1D6B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количества вещества продуктов реакции количеству вещества</w:t>
            </w:r>
            <w:r w:rsidRPr="00973B0F">
              <w:rPr>
                <w:rFonts w:ascii="Times New Roman" w:hAnsi="Times New Roman"/>
                <w:sz w:val="24"/>
                <w:szCs w:val="24"/>
              </w:rPr>
              <w:t xml:space="preserve"> исходных веществ.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Default="006602E8" w:rsidP="00907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42" w:type="pct"/>
          </w:tcPr>
          <w:p w:rsidR="006602E8" w:rsidRPr="00B9059E" w:rsidRDefault="006602E8" w:rsidP="00973B0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Вычисление объема газов по известной массе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 xml:space="preserve"> одного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вступающих в реакцию или получающихся в результате её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42" w:type="pct"/>
          </w:tcPr>
          <w:p w:rsidR="006602E8" w:rsidRPr="00B9059E" w:rsidRDefault="006602E8" w:rsidP="00973B0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Выч</w:t>
            </w:r>
            <w:r>
              <w:rPr>
                <w:rFonts w:ascii="Times New Roman" w:hAnsi="Times New Roman"/>
                <w:sz w:val="24"/>
                <w:szCs w:val="24"/>
              </w:rPr>
              <w:t>исление объема газов по известному</w:t>
            </w:r>
            <w:r w:rsidRPr="0097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количеству вещества</w:t>
            </w:r>
            <w:r w:rsidRPr="00973B0F">
              <w:rPr>
                <w:rFonts w:ascii="Times New Roman" w:hAnsi="Times New Roman"/>
                <w:sz w:val="24"/>
                <w:szCs w:val="24"/>
              </w:rPr>
              <w:t xml:space="preserve">  одного из вступающих в реакцию или получающихся в результате её веществ.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rPr>
          <w:trHeight w:val="12"/>
        </w:trPr>
        <w:tc>
          <w:tcPr>
            <w:tcW w:w="258" w:type="pct"/>
            <w:vMerge w:val="restar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42" w:type="pct"/>
            <w:vMerge w:val="restar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Расчет объемных отношений газов по химическим уравнениям</w:t>
            </w:r>
          </w:p>
        </w:tc>
        <w:tc>
          <w:tcPr>
            <w:tcW w:w="269" w:type="pct"/>
            <w:vMerge w:val="restar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  <w:vMerge w:val="restar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rPr>
          <w:trHeight w:val="264"/>
        </w:trPr>
        <w:tc>
          <w:tcPr>
            <w:tcW w:w="258" w:type="pct"/>
            <w:vMerge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6602E8" w:rsidRPr="008B5619" w:rsidRDefault="006602E8" w:rsidP="006602E8">
            <w:pPr>
              <w:jc w:val="center"/>
            </w:pPr>
          </w:p>
        </w:tc>
        <w:tc>
          <w:tcPr>
            <w:tcW w:w="492" w:type="pct"/>
            <w:vMerge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Расчет объемных отношений газов по химическим уравнениям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термохимическим уравнениям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 xml:space="preserve">Расчеты по химическим уравнениям, если одно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реагирующих 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веществ в избытке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Расчеты по химическим уравнениям, если одно из реагирующих веществ в избытке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Определение массовой или объемной доли выхода продукта.</w:t>
            </w: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Определение массовой или объемной доли выхода продукта.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Вычисление массы или объем</w:t>
            </w:r>
            <w:r>
              <w:rPr>
                <w:rFonts w:ascii="Times New Roman" w:hAnsi="Times New Roman"/>
                <w:sz w:val="24"/>
                <w:szCs w:val="24"/>
              </w:rPr>
              <w:t>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2" w:type="pct"/>
          </w:tcPr>
          <w:p w:rsidR="006602E8" w:rsidRPr="00B9059E" w:rsidRDefault="006602E8" w:rsidP="00973B0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массы 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продукта реакции по исходному веществу в растворе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4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хождение количества вещества, объема</w:t>
            </w:r>
            <w:r w:rsidRPr="00973B0F">
              <w:rPr>
                <w:rFonts w:ascii="Times New Roman" w:hAnsi="Times New Roman"/>
                <w:sz w:val="24"/>
                <w:szCs w:val="24"/>
              </w:rPr>
              <w:t xml:space="preserve"> продукта реакции по исходному веществу в растворе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массы продукта реакции по массе исходного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органического вещества с примесями 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массы продукта реакции по массе исходного неорганического вещества с примесями</w:t>
            </w:r>
          </w:p>
        </w:tc>
        <w:tc>
          <w:tcPr>
            <w:tcW w:w="269" w:type="pct"/>
          </w:tcPr>
          <w:p w:rsidR="006602E8" w:rsidRPr="008B5619" w:rsidRDefault="006602E8" w:rsidP="006602E8">
            <w:pPr>
              <w:jc w:val="center"/>
            </w:pPr>
            <w:r w:rsidRPr="008B5619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477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Окислитель - он «грабитель»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602E8" w:rsidRPr="00477FD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77FD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42" w:type="pct"/>
          </w:tcPr>
          <w:p w:rsidR="006602E8" w:rsidRPr="00B9059E" w:rsidRDefault="006602E8" w:rsidP="00FD31D5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электронного баланса для составления уравнений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кислител</w:t>
            </w:r>
            <w:r>
              <w:rPr>
                <w:rFonts w:ascii="Times New Roman" w:hAnsi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-восстановительных реакции. </w:t>
            </w:r>
            <w:bookmarkStart w:id="0" w:name="_GoBack"/>
            <w:bookmarkEnd w:id="0"/>
          </w:p>
        </w:tc>
        <w:tc>
          <w:tcPr>
            <w:tcW w:w="269" w:type="pct"/>
          </w:tcPr>
          <w:p w:rsidR="006602E8" w:rsidRPr="00A0132B" w:rsidRDefault="006602E8" w:rsidP="006602E8">
            <w:pPr>
              <w:jc w:val="center"/>
            </w:pPr>
            <w:r w:rsidRPr="00A0132B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42" w:type="pct"/>
          </w:tcPr>
          <w:p w:rsidR="006602E8" w:rsidRDefault="006602E8" w:rsidP="00FD31D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0F">
              <w:rPr>
                <w:rFonts w:ascii="Times New Roman" w:hAnsi="Times New Roman"/>
                <w:sz w:val="24"/>
                <w:szCs w:val="24"/>
              </w:rPr>
              <w:t xml:space="preserve">Применение метода электронного баланса для составления уравнений </w:t>
            </w:r>
            <w:proofErr w:type="spellStart"/>
            <w:r w:rsidRPr="00973B0F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73B0F">
              <w:rPr>
                <w:rFonts w:ascii="Times New Roman" w:hAnsi="Times New Roman"/>
                <w:sz w:val="24"/>
                <w:szCs w:val="24"/>
              </w:rPr>
              <w:t>-восстановительных реакции.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0132B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42" w:type="pct"/>
          </w:tcPr>
          <w:p w:rsidR="006602E8" w:rsidRPr="00B9059E" w:rsidRDefault="006602E8" w:rsidP="00FD31D5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9059E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кислител</w:t>
            </w:r>
            <w:r>
              <w:rPr>
                <w:rFonts w:ascii="Times New Roman" w:hAnsi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-восстановительных реакции. </w:t>
            </w:r>
          </w:p>
        </w:tc>
        <w:tc>
          <w:tcPr>
            <w:tcW w:w="269" w:type="pct"/>
          </w:tcPr>
          <w:p w:rsidR="006602E8" w:rsidRPr="00A0132B" w:rsidRDefault="006602E8" w:rsidP="006602E8">
            <w:pPr>
              <w:jc w:val="center"/>
            </w:pPr>
            <w:r w:rsidRPr="00A0132B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42" w:type="pct"/>
          </w:tcPr>
          <w:p w:rsidR="006602E8" w:rsidRDefault="006602E8" w:rsidP="00FD31D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sz w:val="24"/>
                <w:szCs w:val="24"/>
              </w:rPr>
              <w:t xml:space="preserve">Применение метода </w:t>
            </w:r>
            <w:proofErr w:type="spellStart"/>
            <w:r w:rsidRPr="00282FE1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282FE1"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</w:t>
            </w:r>
            <w:proofErr w:type="spellStart"/>
            <w:r w:rsidRPr="00282FE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82FE1">
              <w:rPr>
                <w:rFonts w:ascii="Times New Roman" w:hAnsi="Times New Roman"/>
                <w:sz w:val="24"/>
                <w:szCs w:val="24"/>
              </w:rPr>
              <w:t>-восстановительных реакции.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0132B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49331A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 одного неорганического вещества к другому</w:t>
            </w:r>
            <w:r w:rsidRPr="00783D3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602E8" w:rsidRPr="00477FD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77FD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42" w:type="pct"/>
          </w:tcPr>
          <w:p w:rsidR="006602E8" w:rsidRPr="00B9059E" w:rsidRDefault="006602E8" w:rsidP="00282FE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массы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 xml:space="preserve"> вещества по цепочке превращений</w:t>
            </w:r>
          </w:p>
        </w:tc>
        <w:tc>
          <w:tcPr>
            <w:tcW w:w="269" w:type="pct"/>
          </w:tcPr>
          <w:p w:rsidR="006602E8" w:rsidRPr="00BA16B5" w:rsidRDefault="006602E8" w:rsidP="006602E8">
            <w:pPr>
              <w:jc w:val="center"/>
            </w:pPr>
            <w:r w:rsidRPr="00BA16B5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42" w:type="pct"/>
          </w:tcPr>
          <w:p w:rsidR="006602E8" w:rsidRDefault="006602E8" w:rsidP="00282FE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количества вещества, объема</w:t>
            </w:r>
            <w:r w:rsidRPr="00282FE1">
              <w:rPr>
                <w:rFonts w:ascii="Times New Roman" w:hAnsi="Times New Roman"/>
                <w:sz w:val="24"/>
                <w:szCs w:val="24"/>
              </w:rPr>
              <w:t xml:space="preserve"> вещества по цепочке превращений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BA16B5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1D6B6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цепочки превращений, решение по ней экспериментальных задач </w:t>
            </w:r>
          </w:p>
        </w:tc>
        <w:tc>
          <w:tcPr>
            <w:tcW w:w="269" w:type="pct"/>
          </w:tcPr>
          <w:p w:rsidR="006602E8" w:rsidRPr="00BA16B5" w:rsidRDefault="006602E8" w:rsidP="006602E8">
            <w:pPr>
              <w:jc w:val="center"/>
            </w:pPr>
            <w:r w:rsidRPr="00BA16B5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цепочки превращений, решение по ней экспериментальных задач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BA16B5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BA1B8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Аналитическая лаборатория.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6602E8" w:rsidRPr="0049331A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9331A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Решение задач на качественное определение катионов и анионов неорганических веществ</w:t>
            </w:r>
          </w:p>
        </w:tc>
        <w:tc>
          <w:tcPr>
            <w:tcW w:w="269" w:type="pct"/>
          </w:tcPr>
          <w:p w:rsidR="006602E8" w:rsidRPr="0062135E" w:rsidRDefault="006602E8" w:rsidP="006602E8">
            <w:pPr>
              <w:jc w:val="center"/>
            </w:pPr>
            <w:r w:rsidRPr="0062135E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sz w:val="24"/>
                <w:szCs w:val="24"/>
              </w:rPr>
              <w:t>Решение задач на качественное определение катионов и анионов неорганических веществ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62135E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6" w:rsidRPr="00B9059E" w:rsidTr="00F512A6">
        <w:trPr>
          <w:trHeight w:val="276"/>
        </w:trPr>
        <w:tc>
          <w:tcPr>
            <w:tcW w:w="258" w:type="pct"/>
            <w:vMerge w:val="restart"/>
          </w:tcPr>
          <w:p w:rsidR="00F512A6" w:rsidRPr="00B9059E" w:rsidRDefault="00F512A6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 w:val="restart"/>
          </w:tcPr>
          <w:p w:rsidR="00F512A6" w:rsidRPr="00783D39" w:rsidRDefault="00F512A6" w:rsidP="00D42C5B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Неизвестное органическое вещество</w:t>
            </w:r>
          </w:p>
        </w:tc>
        <w:tc>
          <w:tcPr>
            <w:tcW w:w="269" w:type="pct"/>
            <w:vMerge w:val="restart"/>
          </w:tcPr>
          <w:p w:rsidR="00F512A6" w:rsidRPr="00783D39" w:rsidRDefault="00F512A6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92" w:type="pct"/>
            <w:vMerge w:val="restart"/>
          </w:tcPr>
          <w:p w:rsidR="00F512A6" w:rsidRPr="005E550D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</w:tcPr>
          <w:p w:rsidR="00F512A6" w:rsidRPr="005E550D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F512A6" w:rsidRPr="00903C4F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2A6" w:rsidRPr="00B9059E" w:rsidTr="00F512A6">
        <w:trPr>
          <w:trHeight w:val="264"/>
        </w:trPr>
        <w:tc>
          <w:tcPr>
            <w:tcW w:w="258" w:type="pct"/>
            <w:vMerge/>
          </w:tcPr>
          <w:p w:rsidR="00F512A6" w:rsidRPr="00B9059E" w:rsidRDefault="00F512A6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F512A6" w:rsidRPr="00783D39" w:rsidRDefault="00F512A6" w:rsidP="00D42C5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512A6" w:rsidRPr="00783D39" w:rsidRDefault="00F512A6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512A6" w:rsidRPr="005E550D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512A6" w:rsidRPr="005E550D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</w:tcBorders>
          </w:tcPr>
          <w:p w:rsidR="00F512A6" w:rsidRPr="00903C4F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2A6" w:rsidRPr="00B9059E" w:rsidTr="00F512A6">
        <w:trPr>
          <w:trHeight w:val="569"/>
        </w:trPr>
        <w:tc>
          <w:tcPr>
            <w:tcW w:w="258" w:type="pct"/>
          </w:tcPr>
          <w:p w:rsidR="00F512A6" w:rsidRPr="00B9059E" w:rsidRDefault="00F512A6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42" w:type="pct"/>
          </w:tcPr>
          <w:p w:rsidR="00F512A6" w:rsidRDefault="00F512A6" w:rsidP="00B1109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молекулярной формулы вещества по массовым долям 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входящих химических </w:t>
            </w:r>
          </w:p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лементов.</w:t>
            </w:r>
          </w:p>
        </w:tc>
        <w:tc>
          <w:tcPr>
            <w:tcW w:w="269" w:type="pct"/>
          </w:tcPr>
          <w:p w:rsidR="00F512A6" w:rsidRPr="00EE24CE" w:rsidRDefault="00F512A6" w:rsidP="006602E8">
            <w:pPr>
              <w:jc w:val="center"/>
            </w:pPr>
            <w:r w:rsidRPr="00EE24CE">
              <w:t>1</w:t>
            </w:r>
          </w:p>
        </w:tc>
        <w:tc>
          <w:tcPr>
            <w:tcW w:w="492" w:type="pct"/>
          </w:tcPr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42" w:type="pct"/>
          </w:tcPr>
          <w:p w:rsidR="006602E8" w:rsidRPr="00282FE1" w:rsidRDefault="006602E8" w:rsidP="00282FE1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молекулярной формулы вещества по массовым долям входящих химических </w:t>
            </w:r>
          </w:p>
          <w:p w:rsidR="006602E8" w:rsidRPr="00B9059E" w:rsidRDefault="006602E8" w:rsidP="00282FE1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color w:val="000000"/>
                <w:sz w:val="24"/>
                <w:szCs w:val="24"/>
              </w:rPr>
              <w:t>элементов.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EE24CE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молекулярной формулы вещества по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относительной плотности данного вещества по какому-либо газу</w:t>
            </w:r>
          </w:p>
        </w:tc>
        <w:tc>
          <w:tcPr>
            <w:tcW w:w="269" w:type="pct"/>
          </w:tcPr>
          <w:p w:rsidR="006602E8" w:rsidRPr="00EE24CE" w:rsidRDefault="006602E8" w:rsidP="006602E8">
            <w:pPr>
              <w:jc w:val="center"/>
            </w:pPr>
            <w:r w:rsidRPr="00EE24CE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молекулярной формулы вещества по относительной плотности данного вещества по какому-либо газу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EE24CE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молекулярной формулы газа по массе продуктов сгорания</w:t>
            </w:r>
          </w:p>
        </w:tc>
        <w:tc>
          <w:tcPr>
            <w:tcW w:w="269" w:type="pct"/>
          </w:tcPr>
          <w:p w:rsidR="006602E8" w:rsidRPr="00EE24CE" w:rsidRDefault="006602E8" w:rsidP="006602E8">
            <w:pPr>
              <w:jc w:val="center"/>
            </w:pPr>
            <w:r w:rsidRPr="00EE24CE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4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молекулярной формулы газа по массе продуктов сгорания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EE24CE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FC546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Озадаченные органические вещества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6602E8" w:rsidRPr="00F63A3C" w:rsidRDefault="006602E8" w:rsidP="00FC546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F63A3C" w:rsidRDefault="006602E8" w:rsidP="00FC546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42" w:type="pct"/>
          </w:tcPr>
          <w:p w:rsidR="006602E8" w:rsidRPr="00783D39" w:rsidRDefault="006602E8" w:rsidP="005E550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sz w:val="24"/>
                <w:szCs w:val="24"/>
              </w:rPr>
              <w:t>Нахождение массы (количества, объема), продуктов реакции по массе (количеству, объему) исходных веществ, с участием органических веществ</w:t>
            </w:r>
          </w:p>
        </w:tc>
        <w:tc>
          <w:tcPr>
            <w:tcW w:w="269" w:type="pct"/>
          </w:tcPr>
          <w:p w:rsidR="006602E8" w:rsidRPr="00252263" w:rsidRDefault="006602E8" w:rsidP="006602E8">
            <w:pPr>
              <w:jc w:val="center"/>
            </w:pPr>
            <w:r w:rsidRPr="00252263">
              <w:t>1</w:t>
            </w:r>
          </w:p>
        </w:tc>
        <w:tc>
          <w:tcPr>
            <w:tcW w:w="492" w:type="pct"/>
          </w:tcPr>
          <w:p w:rsidR="006602E8" w:rsidRPr="00F63A3C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F63A3C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903C4F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42" w:type="pct"/>
          </w:tcPr>
          <w:p w:rsidR="006602E8" w:rsidRPr="00B9059E" w:rsidRDefault="006602E8" w:rsidP="00BA1B8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ахождение массы (количества, объема), продуктов реакции по массе (количеству, 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объему) исходных веществ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органических 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252263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42" w:type="pct"/>
          </w:tcPr>
          <w:p w:rsidR="006602E8" w:rsidRPr="00982C53" w:rsidRDefault="006602E8" w:rsidP="00BA1B8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ахождение продуктов реакции, если известны массы 2-х исходных веществ (задачи на избыток)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органических 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" w:type="pct"/>
          </w:tcPr>
          <w:p w:rsidR="006602E8" w:rsidRPr="00252263" w:rsidRDefault="006602E8" w:rsidP="006602E8">
            <w:pPr>
              <w:jc w:val="center"/>
            </w:pPr>
            <w:r w:rsidRPr="00252263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42" w:type="pct"/>
          </w:tcPr>
          <w:p w:rsidR="006602E8" w:rsidRDefault="006602E8" w:rsidP="00BA1B88">
            <w:pPr>
              <w:tabs>
                <w:tab w:val="left" w:pos="284"/>
              </w:tabs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2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Нахождение продуктов реакции, если известны массы 2-х исходных веществ (задачи на избыток), с участием органических веществ;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252263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42" w:type="pct"/>
          </w:tcPr>
          <w:p w:rsidR="006602E8" w:rsidRPr="00982C53" w:rsidRDefault="006602E8" w:rsidP="00BA1B8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ахождение массы или объема продуктов реакции по известной массе или объему исходного вещества, содержащей примеси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органических 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</w:tcPr>
          <w:p w:rsidR="006602E8" w:rsidRPr="00252263" w:rsidRDefault="006602E8" w:rsidP="006602E8">
            <w:pPr>
              <w:jc w:val="center"/>
            </w:pPr>
            <w:r w:rsidRPr="00252263">
              <w:t>1</w:t>
            </w: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6602E8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42" w:type="pct"/>
          </w:tcPr>
          <w:p w:rsidR="006602E8" w:rsidRDefault="006602E8" w:rsidP="00BA1B88">
            <w:pPr>
              <w:tabs>
                <w:tab w:val="left" w:pos="284"/>
              </w:tabs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2FE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Нахождение массы или объема продуктов реакции по известной массе или объему исходного вещества, содержащей примеси, с участием органических веществ.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252263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FF5C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 одного органического вещества к другому</w:t>
            </w:r>
            <w:r w:rsidRPr="00783D39">
              <w:rPr>
                <w:rStyle w:val="markedconten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783D39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004ED1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цепочки превращений, решение по ней экспериментальных задач </w:t>
            </w:r>
          </w:p>
        </w:tc>
        <w:tc>
          <w:tcPr>
            <w:tcW w:w="269" w:type="pct"/>
          </w:tcPr>
          <w:p w:rsidR="006602E8" w:rsidRPr="00624AB1" w:rsidRDefault="006602E8" w:rsidP="006602E8">
            <w:pPr>
              <w:jc w:val="center"/>
            </w:pPr>
            <w:r w:rsidRPr="00624AB1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цепочки превращений, решение по ней экспериментальных задач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624AB1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цепочки превращений, связывающей органические и неорганические вещества.</w:t>
            </w:r>
          </w:p>
        </w:tc>
        <w:tc>
          <w:tcPr>
            <w:tcW w:w="269" w:type="pct"/>
          </w:tcPr>
          <w:p w:rsidR="006602E8" w:rsidRPr="00624AB1" w:rsidRDefault="006602E8" w:rsidP="006602E8">
            <w:pPr>
              <w:jc w:val="center"/>
            </w:pPr>
            <w:r w:rsidRPr="00624AB1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42" w:type="pct"/>
          </w:tcPr>
          <w:p w:rsidR="006602E8" w:rsidRPr="00BA1B8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BA1B88">
              <w:rPr>
                <w:rFonts w:ascii="Times New Roman" w:hAnsi="Times New Roman"/>
                <w:color w:val="000000"/>
              </w:rPr>
              <w:t>Осуществление цепочки превращений, связывающей органические и неорганические вещества.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624AB1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42" w:type="pct"/>
          </w:tcPr>
          <w:p w:rsidR="006602E8" w:rsidRPr="00BA1B8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282FE1">
              <w:rPr>
                <w:rFonts w:ascii="Times New Roman" w:hAnsi="Times New Roman"/>
                <w:color w:val="000000"/>
              </w:rPr>
              <w:t>Осуществление цепочки превращений, связывающей органические и неорганические вещества.</w:t>
            </w:r>
          </w:p>
        </w:tc>
        <w:tc>
          <w:tcPr>
            <w:tcW w:w="269" w:type="pct"/>
          </w:tcPr>
          <w:p w:rsidR="006602E8" w:rsidRPr="00624AB1" w:rsidRDefault="006602E8" w:rsidP="006602E8">
            <w:pPr>
              <w:jc w:val="center"/>
            </w:pPr>
            <w:r w:rsidRPr="00624AB1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Нахождение характеристик вещества по цепочке превращений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624AB1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sz w:val="24"/>
                <w:szCs w:val="24"/>
              </w:rPr>
              <w:t>Нахождение характеристик вещества по цепочке превращений</w:t>
            </w:r>
          </w:p>
        </w:tc>
        <w:tc>
          <w:tcPr>
            <w:tcW w:w="269" w:type="pct"/>
          </w:tcPr>
          <w:p w:rsidR="006602E8" w:rsidRPr="00624AB1" w:rsidRDefault="006602E8" w:rsidP="006602E8">
            <w:pPr>
              <w:jc w:val="center"/>
            </w:pPr>
            <w:r w:rsidRPr="00624AB1">
              <w:t>1</w:t>
            </w: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EB609C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Органические вещества окисляются и восстанавливаются. 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004ED1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42" w:type="pct"/>
          </w:tcPr>
          <w:p w:rsidR="006602E8" w:rsidRPr="00B9059E" w:rsidRDefault="006602E8" w:rsidP="009813FB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электронного баланса для составления уравнений ОВР с участием органических веществ. </w:t>
            </w:r>
          </w:p>
        </w:tc>
        <w:tc>
          <w:tcPr>
            <w:tcW w:w="269" w:type="pct"/>
          </w:tcPr>
          <w:p w:rsidR="006602E8" w:rsidRPr="00CA1630" w:rsidRDefault="006602E8" w:rsidP="006602E8">
            <w:pPr>
              <w:jc w:val="center"/>
            </w:pPr>
            <w:r w:rsidRPr="00CA1630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6" w:rsidRPr="00B9059E" w:rsidTr="00F512A6">
        <w:trPr>
          <w:trHeight w:val="276"/>
        </w:trPr>
        <w:tc>
          <w:tcPr>
            <w:tcW w:w="258" w:type="pct"/>
            <w:vMerge w:val="restart"/>
          </w:tcPr>
          <w:p w:rsidR="00F512A6" w:rsidRDefault="00F512A6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42" w:type="pct"/>
            <w:vMerge w:val="restart"/>
          </w:tcPr>
          <w:p w:rsidR="00F512A6" w:rsidRDefault="00F512A6" w:rsidP="009813F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sz w:val="24"/>
                <w:szCs w:val="24"/>
              </w:rPr>
              <w:t>Применение метода электронного баланса для составления уравнений ОВР с участием органических веществ.</w:t>
            </w:r>
          </w:p>
        </w:tc>
        <w:tc>
          <w:tcPr>
            <w:tcW w:w="269" w:type="pct"/>
            <w:vMerge w:val="restart"/>
          </w:tcPr>
          <w:p w:rsidR="00F512A6" w:rsidRDefault="00F512A6" w:rsidP="006602E8">
            <w:pPr>
              <w:jc w:val="center"/>
            </w:pPr>
            <w:r w:rsidRPr="00CA1630">
              <w:t>1</w:t>
            </w:r>
          </w:p>
        </w:tc>
        <w:tc>
          <w:tcPr>
            <w:tcW w:w="492" w:type="pct"/>
            <w:vMerge w:val="restart"/>
          </w:tcPr>
          <w:p w:rsidR="00F512A6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</w:tcPr>
          <w:p w:rsidR="00F512A6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6" w:rsidRPr="00B9059E" w:rsidTr="00F512A6">
        <w:trPr>
          <w:trHeight w:val="540"/>
        </w:trPr>
        <w:tc>
          <w:tcPr>
            <w:tcW w:w="258" w:type="pct"/>
            <w:vMerge/>
          </w:tcPr>
          <w:p w:rsidR="00F512A6" w:rsidRDefault="00F512A6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F512A6" w:rsidRPr="00282FE1" w:rsidRDefault="00F512A6" w:rsidP="009813F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512A6" w:rsidRPr="00CA1630" w:rsidRDefault="00F512A6" w:rsidP="006602E8">
            <w:pPr>
              <w:jc w:val="center"/>
            </w:pPr>
          </w:p>
        </w:tc>
        <w:tc>
          <w:tcPr>
            <w:tcW w:w="492" w:type="pct"/>
            <w:vMerge/>
          </w:tcPr>
          <w:p w:rsidR="00F512A6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512A6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</w:tcBorders>
          </w:tcPr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42" w:type="pct"/>
          </w:tcPr>
          <w:p w:rsidR="006602E8" w:rsidRPr="00B9059E" w:rsidRDefault="006602E8" w:rsidP="009813FB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</w:t>
            </w:r>
            <w:r w:rsidRPr="00B9059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9059E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ОВР с участием органических веществ. </w:t>
            </w:r>
          </w:p>
        </w:tc>
        <w:tc>
          <w:tcPr>
            <w:tcW w:w="269" w:type="pct"/>
          </w:tcPr>
          <w:p w:rsidR="006602E8" w:rsidRPr="00CA1630" w:rsidRDefault="006602E8" w:rsidP="006602E8">
            <w:pPr>
              <w:jc w:val="center"/>
            </w:pPr>
            <w:r w:rsidRPr="00CA1630">
              <w:t>1</w:t>
            </w: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42" w:type="pct"/>
          </w:tcPr>
          <w:p w:rsidR="006602E8" w:rsidRDefault="006602E8" w:rsidP="009813F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E1">
              <w:rPr>
                <w:rFonts w:ascii="Times New Roman" w:hAnsi="Times New Roman"/>
                <w:sz w:val="24"/>
                <w:szCs w:val="24"/>
              </w:rPr>
              <w:t xml:space="preserve">Применение метода </w:t>
            </w:r>
            <w:proofErr w:type="spellStart"/>
            <w:r w:rsidRPr="00282FE1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282FE1"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ОВР с участием органических веществ.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CA1630">
              <w:t>1</w:t>
            </w: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1F7DFC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83D39">
              <w:rPr>
                <w:rFonts w:ascii="Times New Roman" w:hAnsi="Times New Roman"/>
                <w:b/>
                <w:color w:val="FF0000"/>
              </w:rPr>
              <w:t>Аналитическая лаборатория.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42" w:type="pct"/>
          </w:tcPr>
          <w:p w:rsidR="006602E8" w:rsidRPr="00B9059E" w:rsidRDefault="006602E8" w:rsidP="0053520E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82C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ешение экспериментальных задач на определение органических веществ в растворе</w:t>
            </w:r>
          </w:p>
        </w:tc>
        <w:tc>
          <w:tcPr>
            <w:tcW w:w="269" w:type="pct"/>
          </w:tcPr>
          <w:p w:rsidR="006602E8" w:rsidRPr="0054393E" w:rsidRDefault="006602E8" w:rsidP="006602E8">
            <w:pPr>
              <w:jc w:val="center"/>
            </w:pPr>
            <w:r w:rsidRPr="0054393E">
              <w:t>1</w:t>
            </w: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42" w:type="pct"/>
          </w:tcPr>
          <w:p w:rsidR="006602E8" w:rsidRDefault="006602E8" w:rsidP="0053520E">
            <w:pPr>
              <w:tabs>
                <w:tab w:val="left" w:pos="284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437C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определение органических веществ в растворе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54393E">
              <w:t>1</w:t>
            </w:r>
          </w:p>
        </w:tc>
        <w:tc>
          <w:tcPr>
            <w:tcW w:w="492" w:type="pct"/>
          </w:tcPr>
          <w:p w:rsidR="006602E8" w:rsidRPr="0053520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7935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 водорода до ксенона</w:t>
            </w:r>
            <w:r w:rsidRPr="00783D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004ED1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42" w:type="pct"/>
          </w:tcPr>
          <w:p w:rsidR="006602E8" w:rsidRPr="00B9059E" w:rsidRDefault="006602E8" w:rsidP="00013114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электронных и графических формул атомов и ионов элементов</w:t>
            </w:r>
          </w:p>
        </w:tc>
        <w:tc>
          <w:tcPr>
            <w:tcW w:w="269" w:type="pct"/>
          </w:tcPr>
          <w:p w:rsidR="006602E8" w:rsidRPr="005369C3" w:rsidRDefault="006602E8" w:rsidP="006602E8">
            <w:pPr>
              <w:jc w:val="center"/>
            </w:pPr>
            <w:r w:rsidRPr="005369C3">
              <w:t>1</w:t>
            </w:r>
          </w:p>
        </w:tc>
        <w:tc>
          <w:tcPr>
            <w:tcW w:w="492" w:type="pct"/>
          </w:tcPr>
          <w:p w:rsidR="006602E8" w:rsidRPr="0001311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1311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42" w:type="pct"/>
          </w:tcPr>
          <w:p w:rsidR="006602E8" w:rsidRPr="00B9059E" w:rsidRDefault="006602E8" w:rsidP="00013114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электронных и графических формул атомов и ионов элементов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5369C3">
              <w:t>1</w:t>
            </w:r>
          </w:p>
        </w:tc>
        <w:tc>
          <w:tcPr>
            <w:tcW w:w="492" w:type="pct"/>
          </w:tcPr>
          <w:p w:rsidR="006602E8" w:rsidRPr="0001311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1311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C267D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Озадаченная скорость химической реакции. </w:t>
            </w:r>
          </w:p>
          <w:p w:rsidR="006602E8" w:rsidRPr="00783D39" w:rsidRDefault="006602E8" w:rsidP="00C267D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Озадаченное химическое равновесие.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Расчеты скорости реакции по изменениям концентраций веществ, давления, температуры</w:t>
            </w:r>
          </w:p>
        </w:tc>
        <w:tc>
          <w:tcPr>
            <w:tcW w:w="269" w:type="pct"/>
          </w:tcPr>
          <w:p w:rsidR="006602E8" w:rsidRPr="00AF53D9" w:rsidRDefault="006602E8" w:rsidP="006602E8">
            <w:pPr>
              <w:jc w:val="center"/>
            </w:pPr>
            <w:r w:rsidRPr="00AF53D9"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sz w:val="24"/>
                <w:szCs w:val="24"/>
              </w:rPr>
              <w:t>Расчеты скорости реакции по изменениям концентраций веществ, давления, температуры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F53D9"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A90031" w:rsidRDefault="006602E8" w:rsidP="00B1109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>Определение константы равновесия</w:t>
            </w:r>
          </w:p>
        </w:tc>
        <w:tc>
          <w:tcPr>
            <w:tcW w:w="269" w:type="pct"/>
          </w:tcPr>
          <w:p w:rsidR="006602E8" w:rsidRPr="00AF53D9" w:rsidRDefault="006602E8" w:rsidP="006602E8">
            <w:pPr>
              <w:jc w:val="center"/>
            </w:pPr>
            <w:r w:rsidRPr="00AF53D9"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sz w:val="24"/>
                <w:szCs w:val="24"/>
              </w:rPr>
              <w:t>Определение константы равновесия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F53D9">
              <w:t>1</w:t>
            </w: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sz w:val="24"/>
                <w:szCs w:val="24"/>
              </w:rPr>
              <w:t xml:space="preserve">Решение задач на смещение химического равновесия. </w:t>
            </w:r>
          </w:p>
        </w:tc>
        <w:tc>
          <w:tcPr>
            <w:tcW w:w="269" w:type="pct"/>
          </w:tcPr>
          <w:p w:rsidR="006602E8" w:rsidRPr="00AF53D9" w:rsidRDefault="006602E8" w:rsidP="006602E8">
            <w:pPr>
              <w:jc w:val="center"/>
            </w:pPr>
            <w:r w:rsidRPr="00AF53D9"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экспериментальной работы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F53D9"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2D367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«Растворимые» задачи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602E8" w:rsidRPr="0062594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62594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42" w:type="pct"/>
          </w:tcPr>
          <w:p w:rsidR="006602E8" w:rsidRPr="0062594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44">
              <w:rPr>
                <w:rFonts w:ascii="Times New Roman" w:hAnsi="Times New Roman"/>
                <w:sz w:val="24"/>
                <w:szCs w:val="24"/>
              </w:rPr>
              <w:t>Вычисление массовой доли раствор</w:t>
            </w:r>
            <w:r>
              <w:rPr>
                <w:rFonts w:ascii="Times New Roman" w:hAnsi="Times New Roman"/>
                <w:sz w:val="24"/>
                <w:szCs w:val="24"/>
              </w:rPr>
              <w:t>енного вещества в растворе. Процентная концентрация.</w:t>
            </w:r>
          </w:p>
        </w:tc>
        <w:tc>
          <w:tcPr>
            <w:tcW w:w="269" w:type="pct"/>
          </w:tcPr>
          <w:p w:rsidR="006602E8" w:rsidRPr="00E54232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A90031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42" w:type="pct"/>
          </w:tcPr>
          <w:p w:rsidR="006602E8" w:rsidRPr="0062594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Расчеты, связанные с молярной концентрацией.</w:t>
            </w: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Переход от одного вида концентраций к другому.</w:t>
            </w:r>
          </w:p>
        </w:tc>
        <w:tc>
          <w:tcPr>
            <w:tcW w:w="269" w:type="pct"/>
          </w:tcPr>
          <w:p w:rsidR="006602E8" w:rsidRPr="00E54232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42" w:type="pct"/>
          </w:tcPr>
          <w:p w:rsidR="006602E8" w:rsidRPr="00625944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на смешивание растворов</w:t>
            </w:r>
          </w:p>
        </w:tc>
        <w:tc>
          <w:tcPr>
            <w:tcW w:w="269" w:type="pct"/>
          </w:tcPr>
          <w:p w:rsidR="006602E8" w:rsidRPr="00E54232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42" w:type="pct"/>
          </w:tcPr>
          <w:p w:rsidR="006602E8" w:rsidRPr="000F187F" w:rsidRDefault="006602E8" w:rsidP="00E54232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экспериментальной работы</w:t>
            </w:r>
          </w:p>
        </w:tc>
        <w:tc>
          <w:tcPr>
            <w:tcW w:w="269" w:type="pct"/>
          </w:tcPr>
          <w:p w:rsidR="006602E8" w:rsidRPr="00E54232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E5423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rPr>
          <w:trHeight w:val="90"/>
        </w:trPr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7935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Задачи с химического производства</w:t>
            </w:r>
            <w:r w:rsidRPr="00783D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A90031" w:rsidRDefault="006602E8" w:rsidP="00A9003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42" w:type="pct"/>
          </w:tcPr>
          <w:p w:rsidR="006602E8" w:rsidRPr="00B9059E" w:rsidRDefault="006602E8" w:rsidP="00E54232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ешение задач на типичные приемы </w:t>
            </w:r>
            <w:proofErr w:type="spellStart"/>
            <w:proofErr w:type="gramStart"/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ленного</w:t>
            </w:r>
            <w:proofErr w:type="gramEnd"/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получения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аммиака</w:t>
            </w:r>
          </w:p>
        </w:tc>
        <w:tc>
          <w:tcPr>
            <w:tcW w:w="269" w:type="pct"/>
          </w:tcPr>
          <w:p w:rsidR="006602E8" w:rsidRPr="00731767" w:rsidRDefault="006602E8" w:rsidP="006602E8">
            <w:pPr>
              <w:jc w:val="center"/>
            </w:pPr>
            <w:r w:rsidRPr="00731767">
              <w:t>1</w:t>
            </w: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42" w:type="pct"/>
          </w:tcPr>
          <w:p w:rsidR="006602E8" w:rsidRPr="00B9059E" w:rsidRDefault="006602E8" w:rsidP="00E54232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типичные приемы </w:t>
            </w:r>
            <w:proofErr w:type="spellStart"/>
            <w:proofErr w:type="gramStart"/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промыш</w:t>
            </w:r>
            <w:proofErr w:type="spellEnd"/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-ленного</w:t>
            </w:r>
            <w:proofErr w:type="gramEnd"/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получения аммиака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731767">
              <w:t>1</w:t>
            </w: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2" w:type="pct"/>
          </w:tcPr>
          <w:p w:rsidR="006602E8" w:rsidRPr="00B9059E" w:rsidRDefault="006602E8" w:rsidP="00E54232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ешение задач на типичные приемы </w:t>
            </w:r>
            <w:proofErr w:type="spellStart"/>
            <w:proofErr w:type="gramStart"/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ленного</w:t>
            </w:r>
            <w:proofErr w:type="gramEnd"/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получения</w:t>
            </w:r>
            <w:r w:rsidRPr="009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серной кислоты.</w:t>
            </w:r>
          </w:p>
        </w:tc>
        <w:tc>
          <w:tcPr>
            <w:tcW w:w="269" w:type="pct"/>
          </w:tcPr>
          <w:p w:rsidR="006602E8" w:rsidRPr="00731767" w:rsidRDefault="006602E8" w:rsidP="006602E8">
            <w:pPr>
              <w:jc w:val="center"/>
            </w:pPr>
            <w:r w:rsidRPr="00731767">
              <w:t>1</w:t>
            </w: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42" w:type="pct"/>
          </w:tcPr>
          <w:p w:rsidR="006602E8" w:rsidRPr="00B9059E" w:rsidRDefault="006602E8" w:rsidP="00E54232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типичные приемы </w:t>
            </w:r>
            <w:proofErr w:type="spellStart"/>
            <w:proofErr w:type="gramStart"/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промыш</w:t>
            </w:r>
            <w:proofErr w:type="spellEnd"/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-ленного</w:t>
            </w:r>
            <w:proofErr w:type="gramEnd"/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получения серной кислоты.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731767">
              <w:t>1</w:t>
            </w: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E82FE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Озадаченные металлы 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основные свойства металлов. Выполнение экспериментальной работы</w:t>
            </w:r>
          </w:p>
        </w:tc>
        <w:tc>
          <w:tcPr>
            <w:tcW w:w="269" w:type="pct"/>
          </w:tcPr>
          <w:p w:rsidR="006602E8" w:rsidRPr="006642B8" w:rsidRDefault="006602E8" w:rsidP="006602E8">
            <w:pPr>
              <w:jc w:val="center"/>
            </w:pPr>
            <w:r w:rsidRPr="006642B8">
              <w:t>1</w:t>
            </w: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0E0312" w:rsidRDefault="006602E8" w:rsidP="000E03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основные свойства металлов. Выполнение экспериментальной работы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6642B8">
              <w:t>1</w:t>
            </w: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0E0312" w:rsidRDefault="006602E8" w:rsidP="000E03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Электролиз</w:t>
            </w:r>
          </w:p>
        </w:tc>
        <w:tc>
          <w:tcPr>
            <w:tcW w:w="269" w:type="pct"/>
          </w:tcPr>
          <w:p w:rsidR="006602E8" w:rsidRPr="006642B8" w:rsidRDefault="006602E8" w:rsidP="006602E8">
            <w:pPr>
              <w:jc w:val="center"/>
            </w:pPr>
            <w:r w:rsidRPr="006642B8">
              <w:t>1</w:t>
            </w: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0E67F2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6" w:rsidRPr="00B9059E" w:rsidTr="00F512A6">
        <w:trPr>
          <w:trHeight w:val="12"/>
        </w:trPr>
        <w:tc>
          <w:tcPr>
            <w:tcW w:w="258" w:type="pct"/>
            <w:vMerge w:val="restart"/>
          </w:tcPr>
          <w:p w:rsidR="00F512A6" w:rsidRDefault="00F512A6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42" w:type="pct"/>
            <w:vMerge w:val="restart"/>
          </w:tcPr>
          <w:p w:rsidR="00F512A6" w:rsidRPr="00B9059E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Электролиз</w:t>
            </w:r>
          </w:p>
        </w:tc>
        <w:tc>
          <w:tcPr>
            <w:tcW w:w="269" w:type="pct"/>
            <w:vMerge w:val="restart"/>
          </w:tcPr>
          <w:p w:rsidR="00F512A6" w:rsidRDefault="00F512A6" w:rsidP="006602E8">
            <w:pPr>
              <w:jc w:val="center"/>
            </w:pPr>
            <w:r w:rsidRPr="006642B8">
              <w:t>1</w:t>
            </w:r>
          </w:p>
        </w:tc>
        <w:tc>
          <w:tcPr>
            <w:tcW w:w="492" w:type="pct"/>
            <w:vMerge w:val="restart"/>
          </w:tcPr>
          <w:p w:rsidR="00F512A6" w:rsidRPr="000E67F2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512A6" w:rsidRPr="000E67F2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6" w:rsidRPr="00B9059E" w:rsidTr="00F512A6">
        <w:trPr>
          <w:trHeight w:val="264"/>
        </w:trPr>
        <w:tc>
          <w:tcPr>
            <w:tcW w:w="258" w:type="pct"/>
            <w:vMerge/>
          </w:tcPr>
          <w:p w:rsidR="00F512A6" w:rsidRDefault="00F512A6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F512A6" w:rsidRPr="00D437CB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512A6" w:rsidRPr="006642B8" w:rsidRDefault="00F512A6" w:rsidP="006602E8">
            <w:pPr>
              <w:jc w:val="center"/>
            </w:pPr>
          </w:p>
        </w:tc>
        <w:tc>
          <w:tcPr>
            <w:tcW w:w="492" w:type="pct"/>
            <w:vMerge/>
          </w:tcPr>
          <w:p w:rsidR="00F512A6" w:rsidRPr="000E67F2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512A6" w:rsidRPr="000E67F2" w:rsidRDefault="00F512A6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512A6" w:rsidRPr="00B9059E" w:rsidRDefault="00F512A6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E82FE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Озадаченные неметаллы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42" w:type="pct"/>
          </w:tcPr>
          <w:p w:rsidR="006602E8" w:rsidRPr="00B9059E" w:rsidRDefault="006602E8" w:rsidP="000E67F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основные свойства неметаллов. </w:t>
            </w:r>
          </w:p>
        </w:tc>
        <w:tc>
          <w:tcPr>
            <w:tcW w:w="269" w:type="pct"/>
          </w:tcPr>
          <w:p w:rsidR="006602E8" w:rsidRPr="006F71FA" w:rsidRDefault="006602E8" w:rsidP="006602E8">
            <w:pPr>
              <w:jc w:val="center"/>
            </w:pPr>
            <w:r w:rsidRPr="006F71FA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42" w:type="pct"/>
          </w:tcPr>
          <w:p w:rsidR="006602E8" w:rsidRPr="00B9059E" w:rsidRDefault="006602E8" w:rsidP="000E67F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основные свойства неметаллов.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6F71FA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экспериментальной работы</w:t>
            </w:r>
          </w:p>
        </w:tc>
        <w:tc>
          <w:tcPr>
            <w:tcW w:w="269" w:type="pct"/>
          </w:tcPr>
          <w:p w:rsidR="006602E8" w:rsidRPr="006F71FA" w:rsidRDefault="006602E8" w:rsidP="006602E8">
            <w:pPr>
              <w:jc w:val="center"/>
            </w:pPr>
            <w:r w:rsidRPr="006F71FA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42" w:type="pct"/>
          </w:tcPr>
          <w:p w:rsidR="006602E8" w:rsidRPr="00B9059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7C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экспериментальной работы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6F71FA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FC546A">
            <w:pPr>
              <w:rPr>
                <w:b/>
                <w:color w:val="FF0000"/>
              </w:rPr>
            </w:pPr>
            <w:r w:rsidRPr="00783D39">
              <w:rPr>
                <w:b/>
                <w:color w:val="FF0000"/>
              </w:rPr>
              <w:t>Основные законы и понятия химии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Расчет относительной молекулярной массы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Вычисление отношений масс элементов в веществе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Определение массовой доли химического элемента в соединении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Расчет массы элемента по известной массе вещества, содержащего данный элемент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Вычисление массы вещества по массе элемента в нем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Вычисление количества вещества по его массе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Расчет массы по известному количеству вещества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Расчет числа частиц по его массе, количеству, объему. Число Авогадро.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Газообразные вещества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Определение относительной плотности газов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42" w:type="pct"/>
          </w:tcPr>
          <w:p w:rsidR="006602E8" w:rsidRPr="009A0546" w:rsidRDefault="006602E8" w:rsidP="000F054D">
            <w:r w:rsidRPr="009A0546">
              <w:t>Определение массы газообразного вещества по его объему при нормальных условиях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. Молярный объем газов.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2" w:type="pct"/>
          </w:tcPr>
          <w:p w:rsidR="006602E8" w:rsidRPr="009A0546" w:rsidRDefault="006602E8" w:rsidP="00FC546A">
            <w:r w:rsidRPr="009A0546">
              <w:t>Вычисление объема газообразного вещества по его массе, по количеству вещества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2" w:type="pct"/>
          </w:tcPr>
          <w:p w:rsidR="006602E8" w:rsidRDefault="006602E8" w:rsidP="00FC546A">
            <w:r w:rsidRPr="009A0546">
              <w:t>Определение формулы вещества по массовым долям элементов и относительной плотности газов.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Химические формулы веществ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Просты е и сложные вещества. Свободные атомы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Химическая формула, индекс, коэффициент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Относительная атомная масса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Относительная молекулярная масса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Массовая доля элемента в соединении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Количество вещества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Пересчитанные частицы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Молярный объем газа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Относительная плотность газа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Решение комбинированных задач</w:t>
            </w:r>
          </w:p>
        </w:tc>
        <w:tc>
          <w:tcPr>
            <w:tcW w:w="269" w:type="pct"/>
          </w:tcPr>
          <w:p w:rsidR="006602E8" w:rsidRPr="00A9087C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42" w:type="pct"/>
          </w:tcPr>
          <w:p w:rsidR="006602E8" w:rsidRPr="00B01562" w:rsidRDefault="006602E8" w:rsidP="00FC546A">
            <w:r w:rsidRPr="00B01562">
              <w:t>Основные типы химических реакций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A9087C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FC546A">
            <w:pPr>
              <w:rPr>
                <w:b/>
                <w:color w:val="FF0000"/>
              </w:rPr>
            </w:pPr>
            <w:r w:rsidRPr="00783D39">
              <w:rPr>
                <w:b/>
                <w:color w:val="FF0000"/>
              </w:rPr>
              <w:t>Расчеты по формулам органических веществ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Вычисление количества вещества по известной массе (объёму, количеству частиц).</w:t>
            </w:r>
          </w:p>
        </w:tc>
        <w:tc>
          <w:tcPr>
            <w:tcW w:w="269" w:type="pct"/>
          </w:tcPr>
          <w:p w:rsidR="006602E8" w:rsidRPr="005A4894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Вычисление массы вещества и объёма газов (</w:t>
            </w:r>
            <w:proofErr w:type="spellStart"/>
            <w:r w:rsidRPr="00EB0AB5">
              <w:t>н.</w:t>
            </w:r>
            <w:proofErr w:type="gramStart"/>
            <w:r w:rsidRPr="00EB0AB5">
              <w:t>у</w:t>
            </w:r>
            <w:proofErr w:type="spellEnd"/>
            <w:proofErr w:type="gramEnd"/>
            <w:r w:rsidRPr="00EB0AB5">
              <w:t>.)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 xml:space="preserve">Определение относительной плотности газа и молярной массы по известной относительной плотности одного газа </w:t>
            </w:r>
            <w:proofErr w:type="gramStart"/>
            <w:r w:rsidRPr="00EB0AB5">
              <w:t>по другому</w:t>
            </w:r>
            <w:proofErr w:type="gramEnd"/>
            <w:r w:rsidRPr="00EB0AB5">
              <w:t>.</w:t>
            </w:r>
          </w:p>
        </w:tc>
        <w:tc>
          <w:tcPr>
            <w:tcW w:w="269" w:type="pct"/>
          </w:tcPr>
          <w:p w:rsidR="006602E8" w:rsidRPr="005A4894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Понятие «доля» в химии. Массовая и объёмная доля компонента в системе.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Расчёты по химической формуле. Вычисление массовой доли элемента в химическом соединении.</w:t>
            </w:r>
          </w:p>
        </w:tc>
        <w:tc>
          <w:tcPr>
            <w:tcW w:w="269" w:type="pct"/>
          </w:tcPr>
          <w:p w:rsidR="006602E8" w:rsidRPr="005A4894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 xml:space="preserve">Нахождение молекулярной формулы вещества по массовым </w:t>
            </w:r>
            <w:proofErr w:type="spellStart"/>
            <w:r w:rsidRPr="00EB0AB5">
              <w:t>до¬лям</w:t>
            </w:r>
            <w:proofErr w:type="spellEnd"/>
            <w:r w:rsidRPr="00EB0AB5">
              <w:t xml:space="preserve"> входящих в него химических элементов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 xml:space="preserve">Нахождение молекулярной формулы газообразного вещества по массе (объему, количеству вещества) продуктов сгорания и </w:t>
            </w:r>
            <w:proofErr w:type="spellStart"/>
            <w:r w:rsidRPr="00EB0AB5">
              <w:t>плот¬ности</w:t>
            </w:r>
            <w:proofErr w:type="spellEnd"/>
            <w:r w:rsidRPr="00EB0AB5">
              <w:t xml:space="preserve"> его паров по какому-либо другому газу</w:t>
            </w:r>
          </w:p>
        </w:tc>
        <w:tc>
          <w:tcPr>
            <w:tcW w:w="269" w:type="pct"/>
          </w:tcPr>
          <w:p w:rsidR="006602E8" w:rsidRPr="005A4894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 xml:space="preserve">Нахождение молекулярной формулы газообразного вещества по массе (объему, количеству вещества) продуктов сгорания и </w:t>
            </w:r>
            <w:proofErr w:type="spellStart"/>
            <w:r w:rsidRPr="00EB0AB5">
              <w:t>плот¬ности</w:t>
            </w:r>
            <w:proofErr w:type="spellEnd"/>
            <w:r w:rsidRPr="00EB0AB5">
              <w:t xml:space="preserve"> его паров по какому-либо другому газу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Определение формулы газа по массовой доле элементов и известной относительной плотности одного газа.</w:t>
            </w:r>
          </w:p>
        </w:tc>
        <w:tc>
          <w:tcPr>
            <w:tcW w:w="269" w:type="pct"/>
          </w:tcPr>
          <w:p w:rsidR="006602E8" w:rsidRPr="005A4894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Задачи на растворы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Задачи на растворы</w:t>
            </w:r>
          </w:p>
        </w:tc>
        <w:tc>
          <w:tcPr>
            <w:tcW w:w="269" w:type="pct"/>
          </w:tcPr>
          <w:p w:rsidR="006602E8" w:rsidRPr="005A4894" w:rsidRDefault="006602E8" w:rsidP="006602E8">
            <w:pPr>
              <w:jc w:val="center"/>
            </w:pPr>
            <w:r w:rsidRPr="005A4894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</w:tcPr>
          <w:p w:rsidR="006602E8" w:rsidRPr="00783D39" w:rsidRDefault="006602E8" w:rsidP="00FC546A">
            <w:pPr>
              <w:rPr>
                <w:color w:val="FF0000"/>
              </w:rPr>
            </w:pPr>
            <w:r w:rsidRPr="00783D39">
              <w:rPr>
                <w:color w:val="FF0000"/>
              </w:rPr>
              <w:t xml:space="preserve"> </w:t>
            </w: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Обобщение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 xml:space="preserve">Нахождение массы (объема) продукта реакции по массе (объему) исходного </w:t>
            </w:r>
            <w:proofErr w:type="spellStart"/>
            <w:proofErr w:type="gramStart"/>
            <w:r w:rsidRPr="00EB0AB5">
              <w:t>исходного</w:t>
            </w:r>
            <w:proofErr w:type="spellEnd"/>
            <w:proofErr w:type="gramEnd"/>
            <w:r w:rsidRPr="00EB0AB5">
              <w:t xml:space="preserve"> вещества</w:t>
            </w:r>
          </w:p>
        </w:tc>
        <w:tc>
          <w:tcPr>
            <w:tcW w:w="269" w:type="pct"/>
          </w:tcPr>
          <w:p w:rsidR="006602E8" w:rsidRPr="00E43E58" w:rsidRDefault="006602E8" w:rsidP="006602E8">
            <w:pPr>
              <w:jc w:val="center"/>
            </w:pPr>
            <w:r w:rsidRPr="00E43E58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Нахождение массы (объема) продукта реакции, если вещество дано в растворе с массовой долей.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E43E58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Нахождение массы (объема) продукта реакции по массе (объему) исходного органического вещества, содержащего примеси</w:t>
            </w:r>
          </w:p>
        </w:tc>
        <w:tc>
          <w:tcPr>
            <w:tcW w:w="269" w:type="pct"/>
          </w:tcPr>
          <w:p w:rsidR="006602E8" w:rsidRPr="00E43E58" w:rsidRDefault="006602E8" w:rsidP="006602E8">
            <w:pPr>
              <w:jc w:val="center"/>
            </w:pPr>
            <w:r w:rsidRPr="00E43E58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42" w:type="pct"/>
          </w:tcPr>
          <w:p w:rsidR="006602E8" w:rsidRPr="00EB0AB5" w:rsidRDefault="006602E8" w:rsidP="00FC546A">
            <w:r w:rsidRPr="00EB0AB5">
              <w:t>Решение задач на избыток одного из веществ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E43E58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042" w:type="pct"/>
          </w:tcPr>
          <w:p w:rsidR="006602E8" w:rsidRPr="00B9059E" w:rsidRDefault="006602E8" w:rsidP="00FC546A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задачи по неорганической и органической химии</w:t>
            </w:r>
          </w:p>
        </w:tc>
        <w:tc>
          <w:tcPr>
            <w:tcW w:w="269" w:type="pct"/>
          </w:tcPr>
          <w:p w:rsidR="006602E8" w:rsidRPr="00E43E58" w:rsidRDefault="006602E8" w:rsidP="006602E8">
            <w:pPr>
              <w:jc w:val="center"/>
            </w:pPr>
            <w:r w:rsidRPr="00E43E58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c>
          <w:tcPr>
            <w:tcW w:w="258" w:type="pct"/>
          </w:tcPr>
          <w:p w:rsidR="006602E8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042" w:type="pct"/>
          </w:tcPr>
          <w:p w:rsidR="006602E8" w:rsidRPr="00B9059E" w:rsidRDefault="006602E8" w:rsidP="00FC546A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9E"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 по неорганической и органической химии</w:t>
            </w:r>
          </w:p>
        </w:tc>
        <w:tc>
          <w:tcPr>
            <w:tcW w:w="269" w:type="pct"/>
          </w:tcPr>
          <w:p w:rsidR="006602E8" w:rsidRDefault="006602E8" w:rsidP="006602E8">
            <w:pPr>
              <w:jc w:val="center"/>
            </w:pPr>
            <w:r w:rsidRPr="00E43E58">
              <w:t>1</w:t>
            </w: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99358E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E8" w:rsidRPr="00B9059E" w:rsidTr="00F512A6">
        <w:trPr>
          <w:trHeight w:val="351"/>
        </w:trPr>
        <w:tc>
          <w:tcPr>
            <w:tcW w:w="258" w:type="pct"/>
          </w:tcPr>
          <w:p w:rsidR="006602E8" w:rsidRPr="00B9059E" w:rsidRDefault="006602E8" w:rsidP="006602E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042" w:type="pct"/>
          </w:tcPr>
          <w:p w:rsidR="006602E8" w:rsidRPr="00783D39" w:rsidRDefault="006602E8" w:rsidP="007935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3D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Итоговое занятие</w:t>
            </w:r>
          </w:p>
        </w:tc>
        <w:tc>
          <w:tcPr>
            <w:tcW w:w="269" w:type="pct"/>
          </w:tcPr>
          <w:p w:rsidR="006602E8" w:rsidRPr="00783D39" w:rsidRDefault="006602E8" w:rsidP="006602E8">
            <w:pPr>
              <w:jc w:val="center"/>
              <w:rPr>
                <w:color w:val="FF0000"/>
              </w:rPr>
            </w:pPr>
            <w:r w:rsidRPr="00783D39">
              <w:rPr>
                <w:color w:val="FF0000"/>
              </w:rPr>
              <w:t>1</w:t>
            </w: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</w:tcPr>
          <w:p w:rsidR="006602E8" w:rsidRPr="0049331A" w:rsidRDefault="006602E8" w:rsidP="002D367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6602E8" w:rsidRPr="00B9059E" w:rsidRDefault="006602E8" w:rsidP="00B1109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678" w:rsidRDefault="002D3678" w:rsidP="001D6B6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512A6" w:rsidRDefault="00F512A6" w:rsidP="00FC54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F512A6" w:rsidRDefault="00F512A6" w:rsidP="00FC54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F512A6" w:rsidRDefault="00F512A6" w:rsidP="00FC54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F512A6" w:rsidRDefault="00F512A6" w:rsidP="00FC54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F512A6" w:rsidRDefault="00F512A6" w:rsidP="00FC54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F512A6" w:rsidRDefault="00F512A6" w:rsidP="00FC54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B11092" w:rsidRDefault="00B065EC" w:rsidP="00FC546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0F4BDF" w:rsidRPr="000F4BDF" w:rsidRDefault="000667E7" w:rsidP="00FC546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3678" w:rsidRDefault="00B11092" w:rsidP="00FC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BE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2D3678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</w:t>
      </w:r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678" w:rsidRPr="002D3678">
        <w:rPr>
          <w:rFonts w:ascii="Times New Roman" w:hAnsi="Times New Roman"/>
          <w:color w:val="000000"/>
          <w:sz w:val="24"/>
          <w:szCs w:val="24"/>
        </w:rPr>
        <w:t xml:space="preserve">Теоретическая часть: </w:t>
      </w:r>
      <w:r w:rsidR="000667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678" w:rsidRPr="002D3678">
        <w:rPr>
          <w:rFonts w:ascii="Times New Roman" w:hAnsi="Times New Roman"/>
          <w:color w:val="000000"/>
          <w:sz w:val="24"/>
          <w:szCs w:val="24"/>
        </w:rPr>
        <w:t xml:space="preserve"> Определение режима занятий. Проведение инструктажа по технике безопасности при работе с химическими веществами и в кабинете химии</w:t>
      </w:r>
      <w:r w:rsidR="000F4BDF">
        <w:rPr>
          <w:rFonts w:ascii="Times New Roman" w:hAnsi="Times New Roman"/>
          <w:color w:val="000000"/>
          <w:sz w:val="24"/>
          <w:szCs w:val="24"/>
        </w:rPr>
        <w:t>.</w:t>
      </w:r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BDF" w:rsidRPr="000F4BDF" w:rsidRDefault="000F4BDF" w:rsidP="00FC5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5BF1" w:rsidRDefault="00E006BB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 из стакана с раствором.</w:t>
      </w:r>
      <w:r w:rsidR="002D3678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оформления задач по химии. Методика решения задач на вычисления массовой </w:t>
      </w:r>
      <w:proofErr w:type="gramStart"/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растворенного вещества в растворе. Виды концентраций: </w:t>
      </w:r>
      <w:proofErr w:type="gramStart"/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</w:t>
      </w:r>
      <w:proofErr w:type="gramEnd"/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молярная. Переход от одного вида концентрации к другому.</w:t>
      </w:r>
    </w:p>
    <w:p w:rsidR="002D3678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</w:t>
      </w:r>
      <w:r w:rsidR="002D3678"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по данной теме; приготовление растворов с заданной концентрацией</w:t>
      </w:r>
      <w:r w:rsid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выпаривания, разбавления, добавлением растворимого вещества</w:t>
      </w:r>
      <w:r w:rsidR="002D3678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188" w:rsidRDefault="00373188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F1" w:rsidRDefault="003945A0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0F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аконы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природы в мире </w:t>
      </w:r>
      <w:r w:rsidR="000F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химии</w:t>
      </w:r>
      <w:r w:rsidR="000F4BDF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07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задач на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относительной молекулярной массы,</w:t>
      </w:r>
      <w:r w:rsidR="009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отношений масс элементов в веществе,</w:t>
      </w:r>
      <w:r w:rsidR="009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массовой доли химического элемента в веществе, </w:t>
      </w:r>
      <w:r w:rsidR="009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количества вещества по его массе </w:t>
      </w:r>
      <w:proofErr w:type="gramStart"/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</w:t>
      </w:r>
      <w:r w:rsidR="009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выведение простейшей формулы вещества по массов</w:t>
      </w:r>
      <w:r w:rsidR="009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долям элементов в соединении, на 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числа структурных единиц по массе, количеству вещества или объему. </w:t>
      </w:r>
    </w:p>
    <w:p w:rsidR="000F4BDF" w:rsidRDefault="000F4BDF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BF1"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типовых задач на данную тему; оформление задач; обсуждение рациональных способов решения. </w:t>
      </w:r>
    </w:p>
    <w:p w:rsidR="00EA1D05" w:rsidRPr="00982C53" w:rsidRDefault="00EA1D05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DF" w:rsidRPr="00982C53" w:rsidRDefault="008163A7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Озадаченные газы</w:t>
      </w:r>
      <w:r w:rsidR="000F4BDF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 </w:t>
      </w:r>
    </w:p>
    <w:p w:rsidR="00907AF1" w:rsidRPr="00982C53" w:rsidRDefault="00EC5BF1" w:rsidP="00FC54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BDF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и обсуждение рациональных способов решения задач. </w:t>
      </w:r>
      <w:r w:rsidR="00F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7AF1" w:rsidRPr="00982C53" w:rsidRDefault="008163A7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Озадаченные неорганические</w:t>
      </w:r>
      <w:r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="0090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на избыток одного из веществ, выход продукта, примеси и растворы). Методика 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веществ. Закон объемных отношений газов и применение его при решении задач. Термохимические уравнения и типы задач по ним. Нахождение массы продуктов реакции, если известны массы двух исходных веществ (задачи на избыток). </w:t>
      </w:r>
      <w:r w:rsidR="00D876A7" w:rsidRPr="00B9059E">
        <w:rPr>
          <w:rFonts w:ascii="Times New Roman" w:hAnsi="Times New Roman"/>
          <w:sz w:val="24"/>
          <w:szCs w:val="24"/>
        </w:rPr>
        <w:t>Определение массовой или объемной доли выхода продукта.</w:t>
      </w:r>
      <w:r w:rsidR="00D876A7" w:rsidRPr="00B90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массы или объема продуктов реакции по известной массе или объему исходного вещества, содержащего примеси. Нахождение массы (количества вещества, объема) продукта реакции по исходному веществу, находящемуся в растворе. </w:t>
      </w:r>
    </w:p>
    <w:p w:rsidR="00907AF1" w:rsidRPr="00982C53" w:rsidRDefault="00EC5BF1" w:rsidP="00FC54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данным темам; составление алгоритма решения этих типов задач; самостоятельная работа по составлению задач и оформлению их на карточках для использования на уроках химии. </w:t>
      </w:r>
    </w:p>
    <w:p w:rsidR="00907AF1" w:rsidRPr="00982C53" w:rsidRDefault="008163A7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A7">
        <w:rPr>
          <w:rFonts w:ascii="Times New Roman" w:hAnsi="Times New Roman"/>
          <w:b/>
          <w:color w:val="000000"/>
          <w:sz w:val="24"/>
          <w:szCs w:val="24"/>
        </w:rPr>
        <w:t>Окислитель - он «грабитель»</w:t>
      </w:r>
      <w:r w:rsidR="00907AF1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Расстановка коэффициентов в реакциях с участием неорганических веществ методами электронного баланса и </w:t>
      </w:r>
      <w:proofErr w:type="spellStart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AF1" w:rsidRPr="00982C53" w:rsidRDefault="00EC5BF1" w:rsidP="00FC54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навыков по расстановке коэффициентов в </w:t>
      </w:r>
      <w:proofErr w:type="spellStart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реакциях с участием неорганических веществ. </w:t>
      </w:r>
    </w:p>
    <w:p w:rsidR="00907AF1" w:rsidRPr="00982C53" w:rsidRDefault="008163A7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одного неорганического вещества к другому</w:t>
      </w:r>
      <w:r w:rsidR="00907AF1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классы неорганических соединений и их химические свойства, способы получения. Способы перехода от одного класса к другому с помощью различных химических реакций. Методика </w:t>
      </w:r>
      <w:r w:rsidR="001D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с использованием «цепочки превращений»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AF1" w:rsidRPr="00982C53" w:rsidRDefault="00EC5BF1" w:rsidP="00FC54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«цепочки превращений»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нахождение массы (количества вещества, объем</w:t>
      </w:r>
      <w:r w:rsidR="001D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веществ. </w:t>
      </w:r>
    </w:p>
    <w:p w:rsidR="00907AF1" w:rsidRPr="00982C53" w:rsidRDefault="00FF5C9D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9D">
        <w:rPr>
          <w:rFonts w:ascii="Times New Roman" w:hAnsi="Times New Roman"/>
          <w:b/>
          <w:color w:val="000000"/>
          <w:sz w:val="24"/>
          <w:szCs w:val="24"/>
        </w:rPr>
        <w:lastRenderedPageBreak/>
        <w:t>Аналитическая лаборатория</w:t>
      </w:r>
      <w:r w:rsidR="00907AF1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катионы: водорода, аммония, серебра, лития, калия, натрия, кальция, бария, меди(II), железа(II,III), алюминия.</w:t>
      </w:r>
      <w:proofErr w:type="gramEnd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анионы: хлорид-ион, сульфат-ион, нитрат-ион, фосфат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ион, сульфид-ион, карбонат-ион, хромат-ион, гидроксид-ион.</w:t>
      </w:r>
      <w:proofErr w:type="gramEnd"/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работе с химическими веществами и при работе в кабинете химии. </w:t>
      </w:r>
    </w:p>
    <w:p w:rsidR="00FC546A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на определение веществ в растворе, с помощью качественных реакций. Подбор занимательных опытов для химического вечера, и</w:t>
      </w:r>
      <w:r w:rsidR="001D6B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отработка. Проведение вечера «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Удивительная х</w:t>
      </w:r>
      <w:r w:rsidR="001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имия!»</w:t>
      </w:r>
      <w:r w:rsidR="00907A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анализ. Составление сборника задач по неорганической химии. </w:t>
      </w:r>
      <w:r w:rsidR="00FC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5BF1" w:rsidRDefault="00373188" w:rsidP="00F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Неизвестное органическое</w:t>
      </w:r>
      <w:r w:rsidRPr="00B9059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веществ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о.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нахождения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молекулярной массы вещества: по массовым долям вхо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 химических элементов; по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относительной плотности данного вещества по какому-либо газу и продуктам сгорания.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BF1"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нахождение молекулярной формулы вещества.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</w:t>
      </w:r>
      <w:r w:rsidR="00EC5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задач и участие в конкурсе «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Озадачь друга!»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Отбор интересных задач для сборника «Озадаченная химия для юных химиков».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5BF1" w:rsidRDefault="00CE0D03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Озадаченные органические вещества</w:t>
      </w:r>
      <w:r w:rsidR="00EC5BF1" w:rsidRPr="00EC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протекания химических р</w:t>
      </w:r>
      <w:r w:rsidR="00EC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еакций с участием органических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веществ. </w:t>
      </w:r>
    </w:p>
    <w:p w:rsidR="00EC5BF1" w:rsidRPr="00EC5BF1" w:rsidRDefault="00EC5BF1" w:rsidP="00FC546A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по химическим уравнениям с участием органических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веществ на нахождение массы (количества, объема), продуктов реакции по массе (количеству, </w:t>
      </w: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объему) исходных веществ; на нахождение продуктов реакции, если известны массы 2-х исходных веществ (задачи на избыток); нахождение массы или объема продуктов реакции по известной массе или объему исходного вещества, содержащей примеси. </w:t>
      </w:r>
      <w:proofErr w:type="gramEnd"/>
    </w:p>
    <w:p w:rsidR="00D876A7" w:rsidRDefault="00EC5BF1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Подготовка учащимися дидактического материала; участие в школьной и городской </w:t>
      </w:r>
      <w:proofErr w:type="gramStart"/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; составление заданий по химии для интеллектуального марафона. </w:t>
      </w:r>
    </w:p>
    <w:p w:rsidR="00FF5C9D" w:rsidRPr="00FF5C9D" w:rsidRDefault="00FF5C9D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F7DFC" w:rsidRDefault="00FF5C9D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одного органического вещества к другому</w:t>
      </w:r>
      <w:r w:rsidR="00EC5BF1" w:rsidRPr="00903C4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903C4F" w:rsidRDefault="00EC5BF1" w:rsidP="00FC5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Основные классы органических соединений. Химические свойства и основные способы получения органических веществ. Основные способы перехода одного класса к другому. </w:t>
      </w:r>
      <w:r w:rsidR="00903C4F" w:rsidRPr="00982C53">
        <w:rPr>
          <w:rStyle w:val="markedcontent"/>
          <w:rFonts w:ascii="Times New Roman" w:hAnsi="Times New Roman" w:cs="Times New Roman"/>
          <w:sz w:val="24"/>
          <w:szCs w:val="24"/>
        </w:rPr>
        <w:t>Генетическая связь органических веществ с неорганическими веществами.</w:t>
      </w:r>
      <w:r w:rsidR="00903C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Пути перехода от органических веществ к </w:t>
      </w:r>
      <w:proofErr w:type="gramStart"/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>неорганическим</w:t>
      </w:r>
      <w:proofErr w:type="gramEnd"/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004ED1" w:rsidRDefault="00EC5BF1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03C4F">
        <w:rPr>
          <w:rStyle w:val="markedcontent"/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осуществление цепочек превращений и решение по ним задач. </w:t>
      </w:r>
      <w:r w:rsidRPr="00982C53">
        <w:rPr>
          <w:rFonts w:ascii="Times New Roman" w:hAnsi="Times New Roman" w:cs="Times New Roman"/>
          <w:sz w:val="24"/>
          <w:szCs w:val="24"/>
        </w:rPr>
        <w:br/>
      </w: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>Составление цепочек превращений и обсуждение рациональных способов перехода.</w:t>
      </w:r>
    </w:p>
    <w:p w:rsidR="001F7DFC" w:rsidRPr="00004ED1" w:rsidRDefault="00EC5BF1" w:rsidP="00FC546A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004ED1" w:rsidRDefault="00CE0D03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Органические вещества</w:t>
      </w:r>
      <w:r w:rsidRPr="00B90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окисляются и восстанавливаются</w:t>
      </w:r>
      <w:r w:rsidR="00EC5BF1" w:rsidRPr="00004ED1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-восстановительных реакции с участием органических веществ. Расстановка коэффициентов в них методами электронного баланса и </w:t>
      </w:r>
      <w:r w:rsidR="009C6916">
        <w:rPr>
          <w:rStyle w:val="markedcontent"/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>полуреакций</w:t>
      </w:r>
      <w:proofErr w:type="spellEnd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EC5BF1" w:rsidRPr="00982C53">
        <w:rPr>
          <w:rFonts w:ascii="Times New Roman" w:hAnsi="Times New Roman" w:cs="Times New Roman"/>
          <w:sz w:val="24"/>
          <w:szCs w:val="24"/>
        </w:rPr>
        <w:br/>
      </w:r>
      <w:r w:rsidR="00EC5BF1" w:rsidRPr="00004ED1">
        <w:rPr>
          <w:rStyle w:val="markedcontent"/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расстановка коэффициентов в уравнениях с участием органических </w:t>
      </w:r>
      <w:r w:rsidR="00EC5BF1" w:rsidRPr="00982C53">
        <w:rPr>
          <w:rFonts w:ascii="Times New Roman" w:hAnsi="Times New Roman" w:cs="Times New Roman"/>
          <w:sz w:val="24"/>
          <w:szCs w:val="24"/>
        </w:rPr>
        <w:br/>
      </w:r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веществ; составление </w:t>
      </w:r>
      <w:proofErr w:type="spellStart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-восстановительных реакций. Оформление дидактического материала: карточки с заданиями, составление кроссвордов. </w:t>
      </w:r>
    </w:p>
    <w:p w:rsidR="00BA1B88" w:rsidRDefault="00BA1B88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04ED1" w:rsidRDefault="00FF5C9D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F5C9D">
        <w:rPr>
          <w:rFonts w:ascii="Times New Roman" w:hAnsi="Times New Roman"/>
          <w:b/>
          <w:color w:val="000000"/>
          <w:sz w:val="24"/>
          <w:szCs w:val="24"/>
        </w:rPr>
        <w:t>Аналитическая лаборатория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Качественные реакции на </w:t>
      </w:r>
      <w:proofErr w:type="spellStart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EC5BF1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, непредельные углеводороды, одноатомные предельные спирты, многоатомны спирты, фенолы, альдегиды, карбоновые кислоты (особенность муравьиной кислоты), белки, жиры, углеводы. </w:t>
      </w:r>
      <w:proofErr w:type="gramEnd"/>
    </w:p>
    <w:p w:rsidR="00004ED1" w:rsidRDefault="00EC5BF1" w:rsidP="00FC5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ED1">
        <w:rPr>
          <w:rStyle w:val="markedcontent"/>
          <w:rFonts w:ascii="Times New Roman" w:hAnsi="Times New Roman" w:cs="Times New Roman"/>
          <w:i/>
          <w:sz w:val="24"/>
          <w:szCs w:val="24"/>
        </w:rPr>
        <w:t>Практическая часть:</w:t>
      </w: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решение экспериментальных задач на определение органических </w:t>
      </w:r>
      <w:r w:rsidRPr="00982C53">
        <w:rPr>
          <w:rFonts w:ascii="Times New Roman" w:hAnsi="Times New Roman" w:cs="Times New Roman"/>
          <w:sz w:val="24"/>
          <w:szCs w:val="24"/>
        </w:rPr>
        <w:br/>
      </w: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веществ в растворе; получение мыла в лаборатории. </w:t>
      </w:r>
    </w:p>
    <w:p w:rsidR="00004ED1" w:rsidRDefault="00EC5BF1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2C53">
        <w:rPr>
          <w:rStyle w:val="markedcontent"/>
          <w:rFonts w:ascii="Times New Roman" w:hAnsi="Times New Roman" w:cs="Times New Roman"/>
          <w:sz w:val="24"/>
          <w:szCs w:val="24"/>
        </w:rPr>
        <w:t>Разработка программы и участие в вечере занимательной химии.</w:t>
      </w:r>
    </w:p>
    <w:p w:rsidR="00373188" w:rsidRDefault="00FC546A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173C3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5E48">
        <w:rPr>
          <w:rFonts w:ascii="Times New Roman" w:hAnsi="Times New Roman"/>
          <w:b/>
          <w:bCs/>
          <w:color w:val="000000"/>
          <w:sz w:val="24"/>
          <w:szCs w:val="24"/>
        </w:rPr>
        <w:t>От водорода до ксенона</w:t>
      </w:r>
      <w:r w:rsidRPr="0000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и графические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атомов и ионов, больших и малых периодов. </w:t>
      </w:r>
    </w:p>
    <w:p w:rsidR="00373188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электронных и графических формул атомов и ионов,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</w:t>
      </w:r>
      <w:r w:rsidR="006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и малых периодов; семинар «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натрия до аргона» </w:t>
      </w:r>
      <w:r w:rsidR="0000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(интересные </w:t>
      </w:r>
      <w:proofErr w:type="gramStart"/>
      <w:r w:rsidR="00004E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</w:t>
      </w:r>
      <w:proofErr w:type="gramEnd"/>
      <w:r w:rsidR="0000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элементах).</w:t>
      </w:r>
    </w:p>
    <w:p w:rsidR="00A90031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031" w:rsidRPr="00E82FE1" w:rsidRDefault="00E82FE1" w:rsidP="00FC546A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Озадаченная скорость химической реакции</w:t>
      </w:r>
      <w:r w:rsidRPr="00B9059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Озадаченное химическое равновесие</w:t>
      </w:r>
      <w:r w:rsidR="00EC5BF1" w:rsidRPr="0000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BF1" w:rsidRPr="00A90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определение скорости реакции по изменениям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концентрации веществ, давлении, температуры; на определение константы равновесия; на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смещение химического равновесия, путем и</w:t>
      </w:r>
      <w:r w:rsidR="00A9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температуры, давлении, концентраций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еществ, действие катализатора. </w:t>
      </w:r>
    </w:p>
    <w:p w:rsidR="00373188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экспериментальной работы, показывающей, что влияние различных условий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 изменять течение химической реакции.</w:t>
      </w:r>
    </w:p>
    <w:p w:rsidR="00A90031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031" w:rsidRDefault="00E82FE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«Растворимые»  задачи</w:t>
      </w:r>
      <w:r w:rsidR="00EC5BF1" w:rsidRPr="00A9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концентраций: </w:t>
      </w:r>
      <w:proofErr w:type="gramStart"/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</w:t>
      </w:r>
      <w:proofErr w:type="gramEnd"/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молярная. Переход одного вида 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концентрации к другому. Смешивание растворов. Метод креста</w:t>
      </w:r>
      <w:r w:rsidR="00A9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растворов в быту. Применение расчетов в жизни. </w:t>
      </w:r>
    </w:p>
    <w:p w:rsidR="00373188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смешивание растворов; переход одного вида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концентраций к другому. Приготовление рассола и сиропа определенной концентрации.</w:t>
      </w:r>
    </w:p>
    <w:p w:rsidR="00A90031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3C3" w:rsidRDefault="004904DE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Задачи с химического производства</w:t>
      </w:r>
      <w:r w:rsidR="00EC5BF1" w:rsidRPr="00A9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аммиака. Производство серной кислоты контактным способом. </w:t>
      </w:r>
    </w:p>
    <w:p w:rsidR="00373188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типичные технологические приемы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промышленного получения аммиака и серной кислоты. Сообщения учащихся о важнейших химических производствах веществ. Подготовка и участие в олимпиаде по химии. </w:t>
      </w:r>
    </w:p>
    <w:p w:rsidR="001173C3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2FE1">
        <w:rPr>
          <w:rFonts w:ascii="Times New Roman" w:hAnsi="Times New Roman"/>
          <w:b/>
          <w:sz w:val="24"/>
          <w:szCs w:val="24"/>
        </w:rPr>
        <w:t>Озадаченные</w:t>
      </w:r>
      <w:r w:rsidR="00E82FE1" w:rsidRPr="00B9059E">
        <w:rPr>
          <w:rFonts w:ascii="Times New Roman" w:hAnsi="Times New Roman"/>
          <w:b/>
          <w:sz w:val="24"/>
          <w:szCs w:val="24"/>
        </w:rPr>
        <w:t xml:space="preserve"> </w:t>
      </w:r>
      <w:r w:rsidR="00E82FE1">
        <w:rPr>
          <w:rFonts w:ascii="Times New Roman" w:hAnsi="Times New Roman"/>
          <w:b/>
          <w:sz w:val="24"/>
          <w:szCs w:val="24"/>
        </w:rPr>
        <w:t>м</w:t>
      </w:r>
      <w:r w:rsidR="00E82FE1" w:rsidRPr="00B9059E">
        <w:rPr>
          <w:rFonts w:ascii="Times New Roman" w:hAnsi="Times New Roman"/>
          <w:b/>
          <w:sz w:val="24"/>
          <w:szCs w:val="24"/>
        </w:rPr>
        <w:t>еталлы</w:t>
      </w:r>
      <w:r w:rsidRPr="00A9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 I,II,III групп главных подгрупп. Металлы побочных подгрупп. Их физические и химические свойства, способы получения. Применение. </w:t>
      </w:r>
    </w:p>
    <w:p w:rsidR="000E0312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основные свойства металлов. Составление и редактирование задач для сборника </w:t>
      </w:r>
    </w:p>
    <w:p w:rsidR="00373188" w:rsidRDefault="00373188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E1" w:rsidRDefault="00E82FE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Озадаченные</w:t>
      </w:r>
      <w:r w:rsidRPr="00B90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нем</w:t>
      </w:r>
      <w:r w:rsidRPr="00B9059E">
        <w:rPr>
          <w:rFonts w:ascii="Times New Roman" w:hAnsi="Times New Roman"/>
          <w:b/>
          <w:sz w:val="24"/>
          <w:szCs w:val="24"/>
        </w:rPr>
        <w:t>еталлы</w:t>
      </w:r>
      <w:r w:rsidR="00EC5BF1" w:rsidRPr="00A9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5BF1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Неметаллы IV,V,VI,VII групп главных подгрупп. Их физические и химические свойства неметаллов, их способы получения и применение. Основные соединения. </w:t>
      </w:r>
    </w:p>
    <w:p w:rsidR="00373188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основные свойства неметаллов. Составление и редактирование задач для сборника</w:t>
      </w:r>
    </w:p>
    <w:p w:rsidR="000E0312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97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Обобщение.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закрепление материала. Комбинированные задачи по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неорганичес</w:t>
      </w:r>
      <w:r w:rsidR="0002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 неорганической химии. </w:t>
      </w:r>
      <w:r w:rsidR="00020697" w:rsidRPr="00B9059E">
        <w:rPr>
          <w:rFonts w:ascii="Times New Roman" w:hAnsi="Times New Roman"/>
          <w:color w:val="000000"/>
          <w:sz w:val="24"/>
          <w:szCs w:val="24"/>
        </w:rPr>
        <w:t>Тестовые задания по неорганической и органической химии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312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часть: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комбинированных задач по</w:t>
      </w:r>
      <w:r w:rsidR="000E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органической и неорганической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химии; выполнение тестовых заданий; работа на комп</w:t>
      </w:r>
      <w:r w:rsidR="000E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ьютерах по выполнению тестовых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</w:t>
      </w:r>
      <w:r w:rsidR="0002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составление альб</w:t>
      </w:r>
      <w:r w:rsidR="000E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 задач «Озадаченная химия». </w:t>
      </w:r>
    </w:p>
    <w:p w:rsidR="000E0312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экспериментальных задач, их защита и выполнение. Смотр знаний. 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5BF1" w:rsidRPr="000E0312" w:rsidRDefault="00EC5BF1" w:rsidP="00FC5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занятие.</w:t>
      </w: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года. Подведение итогов занятий за 4-е года.</w:t>
      </w:r>
    </w:p>
    <w:p w:rsidR="00B11092" w:rsidRDefault="00B11092" w:rsidP="00FC546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</w:p>
    <w:p w:rsidR="00B065EC" w:rsidRDefault="00B065EC" w:rsidP="00FC546A">
      <w:pPr>
        <w:pStyle w:val="a3"/>
        <w:numPr>
          <w:ilvl w:val="1"/>
          <w:numId w:val="14"/>
        </w:numPr>
        <w:rPr>
          <w:rFonts w:ascii="Times New Roman" w:hAnsi="Times New Roman"/>
          <w:b/>
          <w:sz w:val="28"/>
          <w:szCs w:val="28"/>
        </w:rPr>
      </w:pPr>
      <w:r w:rsidRPr="004531BA">
        <w:rPr>
          <w:rFonts w:ascii="Times New Roman" w:hAnsi="Times New Roman"/>
          <w:b/>
          <w:sz w:val="28"/>
          <w:szCs w:val="28"/>
        </w:rPr>
        <w:t>Планируемые результаты и формы их аттестации</w:t>
      </w:r>
    </w:p>
    <w:p w:rsidR="008F448F" w:rsidRDefault="00E75795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927315" w:rsidRDefault="00E5335E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 из стакана с раствором</w:t>
      </w:r>
      <w:r w:rsidR="008F4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48F" w:rsidRPr="008F448F">
        <w:rPr>
          <w:i/>
          <w:lang w:eastAsia="ru-RU"/>
        </w:rPr>
        <w:t>О</w:t>
      </w:r>
      <w:r w:rsidR="008F448F" w:rsidRPr="008F4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48F" w:rsidRDefault="00AF235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927315" w:rsidRPr="00982C53">
        <w:rPr>
          <w:lang w:eastAsia="ru-RU"/>
        </w:rPr>
        <w:sym w:font="Symbol" w:char="F0B7"/>
      </w:r>
      <w:r w:rsidR="00927315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315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растворе и его составных частях;</w:t>
      </w:r>
    </w:p>
    <w:p w:rsidR="00A10890" w:rsidRDefault="00AF235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A10890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8F448F" w:rsidRPr="00982C53">
        <w:rPr>
          <w:lang w:eastAsia="ru-RU"/>
        </w:rPr>
        <w:sym w:font="Symbol" w:char="F0B7"/>
      </w:r>
      <w:r w:rsidR="00E5335E">
        <w:rPr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концентраций растворов: </w:t>
      </w:r>
      <w:proofErr w:type="gramStart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</w:t>
      </w:r>
      <w:proofErr w:type="gramEnd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молярная;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48F">
        <w:rPr>
          <w:lang w:eastAsia="ru-RU"/>
        </w:rPr>
        <w:t xml:space="preserve">            </w:t>
      </w:r>
      <w:r w:rsidR="00A10890">
        <w:rPr>
          <w:lang w:eastAsia="ru-RU"/>
        </w:rPr>
        <w:t xml:space="preserve"> </w:t>
      </w:r>
      <w:r w:rsidR="008F448F">
        <w:rPr>
          <w:lang w:eastAsia="ru-RU"/>
        </w:rPr>
        <w:t xml:space="preserve">  </w:t>
      </w:r>
      <w:r w:rsidR="008F448F" w:rsidRPr="00982C53">
        <w:rPr>
          <w:lang w:eastAsia="ru-RU"/>
        </w:rPr>
        <w:sym w:font="Symbol" w:char="F0B7"/>
      </w:r>
      <w:r w:rsid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8F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пути перехода от одного вида концентраций к другому, уметь их </w:t>
      </w:r>
      <w:r w:rsidR="008F448F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применять в расчетах; </w:t>
      </w:r>
    </w:p>
    <w:p w:rsidR="003945A0" w:rsidRDefault="008F448F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A10890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отрасли производства в народном хозяйстве, где применяются расчеты </w:t>
      </w:r>
      <w:r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растворы. </w:t>
      </w:r>
    </w:p>
    <w:p w:rsidR="00A10890" w:rsidRPr="003945A0" w:rsidRDefault="003945A0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природы в мире химии.</w:t>
      </w:r>
    </w:p>
    <w:p w:rsidR="008F448F" w:rsidRDefault="00A10890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8F">
        <w:rPr>
          <w:lang w:eastAsia="ru-RU"/>
        </w:rPr>
        <w:t xml:space="preserve">             </w:t>
      </w:r>
      <w:r w:rsidR="008F448F" w:rsidRPr="00982C53">
        <w:rPr>
          <w:lang w:eastAsia="ru-RU"/>
        </w:rPr>
        <w:sym w:font="Symbol" w:char="F0B7"/>
      </w:r>
      <w:r w:rsid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8F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законы и понятия химии: атом, молекула, относительная атомная масса, </w:t>
      </w:r>
      <w:r w:rsidR="008F448F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относительная молекулярная масса, количество вещества, массовая доля химического </w:t>
      </w:r>
      <w:r w:rsidR="008F448F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элемента в веществе, нормальные условия, закон постоянства состава вещества, закон </w:t>
      </w:r>
      <w:r w:rsidR="008F448F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Авогадро, число Авогадро; </w:t>
      </w:r>
      <w:r w:rsid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F448F" w:rsidRDefault="00B065EC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8F" w:rsidRPr="008F448F">
        <w:rPr>
          <w:i/>
          <w:lang w:eastAsia="ru-RU"/>
        </w:rPr>
        <w:t>О</w:t>
      </w:r>
      <w:r w:rsidR="008F448F" w:rsidRPr="008F4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</w:t>
      </w:r>
      <w:r w:rsidR="008F4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</w:t>
      </w:r>
      <w:r w:rsidR="008F448F" w:rsidRPr="008F4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ть:</w:t>
      </w:r>
      <w:r w:rsidR="008F448F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35B" w:rsidRDefault="008F448F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Pr="00982C53">
        <w:rPr>
          <w:lang w:eastAsia="ru-RU"/>
        </w:rPr>
        <w:sym w:font="Symbol" w:char="F0B7"/>
      </w:r>
      <w:r>
        <w:rPr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производить расчеты на определение процентной и молярной концентраций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раствора;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</w:t>
      </w:r>
      <w:r w:rsidR="00A1089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AF235B">
        <w:rPr>
          <w:lang w:eastAsia="ru-RU"/>
        </w:rPr>
        <w:t xml:space="preserve"> </w:t>
      </w:r>
      <w:r w:rsidR="00B065EC" w:rsidRPr="00982C53">
        <w:rPr>
          <w:lang w:eastAsia="ru-RU"/>
        </w:rPr>
        <w:sym w:font="Symbol" w:char="F0B7"/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массовую долю растворенного вещества в растворе;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7315">
        <w:rPr>
          <w:lang w:eastAsia="ru-RU"/>
        </w:rPr>
        <w:t xml:space="preserve">             </w:t>
      </w:r>
      <w:r w:rsidR="00AF235B">
        <w:rPr>
          <w:lang w:eastAsia="ru-RU"/>
        </w:rPr>
        <w:t xml:space="preserve"> </w:t>
      </w:r>
      <w:r w:rsidR="00B065EC" w:rsidRPr="00982C53">
        <w:rPr>
          <w:lang w:eastAsia="ru-RU"/>
        </w:rPr>
        <w:sym w:font="Symbol" w:char="F0B7"/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производить расчеты с использованием основных законов и понятий. </w:t>
      </w:r>
    </w:p>
    <w:p w:rsidR="00927315" w:rsidRDefault="008163A7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Озадаченные газы</w:t>
      </w:r>
      <w:r w:rsidR="00927315" w:rsidRPr="00927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315" w:rsidRDefault="00927315" w:rsidP="00FC54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</w:p>
    <w:p w:rsidR="00AF235B" w:rsidRDefault="00AF235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строения газообразных веществ; </w:t>
      </w:r>
    </w:p>
    <w:p w:rsidR="00AF235B" w:rsidRDefault="00AF235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48F">
        <w:rPr>
          <w:i/>
          <w:lang w:eastAsia="ru-RU"/>
        </w:rPr>
        <w:t>О</w:t>
      </w:r>
      <w:r w:rsidRPr="008F4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</w:t>
      </w:r>
      <w:r w:rsidRPr="008F4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ть:</w:t>
      </w:r>
    </w:p>
    <w:p w:rsidR="00AF235B" w:rsidRDefault="00AF235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 xml:space="preserve">             </w:t>
      </w:r>
      <w:r w:rsidRPr="00927315">
        <w:rPr>
          <w:i/>
          <w:lang w:eastAsia="ru-RU"/>
        </w:rPr>
        <w:t xml:space="preserve"> </w:t>
      </w:r>
      <w:r w:rsidR="00A10890">
        <w:rPr>
          <w:i/>
          <w:lang w:eastAsia="ru-RU"/>
        </w:rPr>
        <w:t xml:space="preserve"> </w:t>
      </w:r>
      <w:r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на определение относительной плотности газообразного </w:t>
      </w:r>
      <w:r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вещества, определив которую вычислить относительную молекулярную массу </w:t>
      </w:r>
      <w:r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газообразного вещества; </w:t>
      </w:r>
    </w:p>
    <w:p w:rsidR="00A10890" w:rsidRDefault="00AF235B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массу газообразного вещества по его объему, при нормальных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условиях, с использованием молярного объема газов и наоборот;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молекулярные формулы веществ по массовым долям химических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элементов и относительной плотности газов; </w:t>
      </w:r>
    </w:p>
    <w:p w:rsidR="00A10890" w:rsidRDefault="00AF235B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авлять задачи по данным темам; </w:t>
      </w:r>
    </w:p>
    <w:p w:rsidR="00373188" w:rsidRDefault="00373188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5B" w:rsidRDefault="00E75795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235B" w:rsidRDefault="008163A7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Озадаченные неорганические</w:t>
      </w:r>
      <w:r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F2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235B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35B" w:rsidRPr="008F448F">
        <w:rPr>
          <w:i/>
          <w:lang w:eastAsia="ru-RU"/>
        </w:rPr>
        <w:t>О</w:t>
      </w:r>
      <w:r w:rsidR="00AF235B" w:rsidRPr="008F4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  <w:r w:rsidR="00AF235B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35B" w:rsidRDefault="00AF235B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химических реакциях, их видах;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решения задач по химическим уравнениям, используя знания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первого года обучения; </w:t>
      </w:r>
    </w:p>
    <w:p w:rsidR="00A10890" w:rsidRDefault="00AF235B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</w:p>
    <w:p w:rsidR="00A10890" w:rsidRDefault="00AF235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</w:t>
      </w:r>
      <w:r w:rsidR="00A10890">
        <w:rPr>
          <w:lang w:eastAsia="ru-RU"/>
        </w:rPr>
        <w:t xml:space="preserve"> </w:t>
      </w:r>
      <w:r>
        <w:rPr>
          <w:lang w:eastAsia="ru-RU"/>
        </w:rPr>
        <w:t xml:space="preserve">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вычисления по химическим уравнениям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массы (количества)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реакции по массе (количеству) вступающих в реакцию веществ и наоборот;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</w:t>
      </w:r>
      <w:r w:rsidR="00A1089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A1089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по химическим уравнениям, в которых участвуют газообразные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вещества, с использованием закона объемных отношений газов; </w:t>
      </w:r>
    </w:p>
    <w:p w:rsidR="00A10890" w:rsidRDefault="00AF235B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</w:t>
      </w:r>
      <w:r w:rsidR="00A1089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A10890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по термохимическим уравнениям; </w:t>
      </w:r>
    </w:p>
    <w:p w:rsidR="00A10890" w:rsidRDefault="00A10890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5B">
        <w:rPr>
          <w:lang w:eastAsia="ru-RU"/>
        </w:rPr>
        <w:t xml:space="preserve">           </w:t>
      </w:r>
      <w:r>
        <w:rPr>
          <w:lang w:eastAsia="ru-RU"/>
        </w:rPr>
        <w:t xml:space="preserve">  </w:t>
      </w:r>
      <w:r w:rsidR="00AF235B">
        <w:rPr>
          <w:lang w:eastAsia="ru-RU"/>
        </w:rPr>
        <w:t xml:space="preserve"> </w:t>
      </w:r>
      <w:r w:rsidR="00B065EC" w:rsidRPr="00982C53">
        <w:rPr>
          <w:lang w:eastAsia="ru-RU"/>
        </w:rPr>
        <w:sym w:font="Symbol" w:char="F0B7"/>
      </w:r>
      <w:r w:rsidR="00AF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методику решения задач по химическим уравнениям, если одно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реагирующих веществ дано в избытке или недостатке; на выход продукта; примеси;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растворы;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35B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AF235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F235B">
        <w:rPr>
          <w:lang w:eastAsia="ru-RU"/>
        </w:rPr>
        <w:t xml:space="preserve"> </w:t>
      </w:r>
      <w:r w:rsidR="00B065EC" w:rsidRPr="00982C53">
        <w:rPr>
          <w:lang w:eastAsia="ru-RU"/>
        </w:rPr>
        <w:sym w:font="Symbol" w:char="F0B7"/>
      </w:r>
      <w:r w:rsidR="00AF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proofErr w:type="gramStart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указанные</w:t>
      </w:r>
      <w:proofErr w:type="gramEnd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по химическим уравнениям и составлять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задачи, используя знания о свойствах неорганических веществ; </w:t>
      </w:r>
    </w:p>
    <w:p w:rsidR="00FF5C9D" w:rsidRDefault="00FF5C9D" w:rsidP="00FC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3A7">
        <w:rPr>
          <w:rFonts w:ascii="Times New Roman" w:hAnsi="Times New Roman"/>
          <w:b/>
          <w:color w:val="000000"/>
          <w:sz w:val="24"/>
          <w:szCs w:val="24"/>
        </w:rPr>
        <w:t>Окислитель - он «грабитель»</w:t>
      </w:r>
      <w:r w:rsidR="005D0F9D" w:rsidRPr="0098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1728" w:rsidRPr="00FF5C9D" w:rsidRDefault="005D0F9D" w:rsidP="00FC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90">
        <w:rPr>
          <w:i/>
          <w:lang w:eastAsia="ru-RU"/>
        </w:rPr>
        <w:t>О</w:t>
      </w:r>
      <w:r w:rsidR="00A10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1728" w:rsidRPr="00981728" w:rsidRDefault="00A10890" w:rsidP="00FC546A">
      <w:pPr>
        <w:tabs>
          <w:tab w:val="left" w:pos="709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</w:t>
      </w:r>
      <w:r w:rsidR="00981728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</w:t>
      </w:r>
      <w:r w:rsidR="0098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реакциях; об окислителях и </w:t>
      </w:r>
    </w:p>
    <w:p w:rsidR="00A10890" w:rsidRDefault="00981728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об окислительных и восстановительных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0890" w:rsidRDefault="00A10890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</w:p>
    <w:p w:rsidR="00981728" w:rsidRDefault="0098172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степень окисления химических элементов; </w:t>
      </w:r>
    </w:p>
    <w:p w:rsidR="00981728" w:rsidRDefault="00981728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коэффициенты в химических реакциях методами электронного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баланса и </w:t>
      </w:r>
      <w:proofErr w:type="spellStart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0890" w:rsidRDefault="00981728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 w:rsid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в расстановке коэффициентов в </w:t>
      </w:r>
      <w:proofErr w:type="spellStart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</w:t>
      </w:r>
      <w:proofErr w:type="gramStart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065EC" w:rsidRPr="008F4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восстановительных реакциях с участием неорганических веществ. </w:t>
      </w:r>
    </w:p>
    <w:p w:rsidR="00FF5C9D" w:rsidRDefault="00FF5C9D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одного неорганического вещества к другому</w:t>
      </w:r>
      <w:r w:rsidR="005D0F9D" w:rsidRPr="005D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0F9D" w:rsidRPr="00F36502" w:rsidRDefault="00F36502" w:rsidP="00FC546A">
      <w:pPr>
        <w:tabs>
          <w:tab w:val="left" w:pos="709"/>
        </w:tabs>
        <w:spacing w:after="0" w:line="240" w:lineRule="auto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="00981728">
        <w:rPr>
          <w:i/>
          <w:lang w:eastAsia="ru-RU"/>
        </w:rPr>
        <w:t>О</w:t>
      </w:r>
      <w:r w:rsidR="0098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</w:p>
    <w:p w:rsidR="0000107B" w:rsidRDefault="0000107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и способы получения основных классов неорганических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соединений; </w:t>
      </w:r>
    </w:p>
    <w:p w:rsidR="005D0F9D" w:rsidRDefault="0000107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</w:p>
    <w:p w:rsidR="0000107B" w:rsidRDefault="0000107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цепочку превращений, с участием неорганических веществ;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5D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 составлять задачи по цепочке превращений;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главное и анализировать при осуществлении цепочки превращений.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C9D" w:rsidRPr="00FF5C9D">
        <w:rPr>
          <w:rFonts w:ascii="Times New Roman" w:hAnsi="Times New Roman"/>
          <w:b/>
          <w:color w:val="000000"/>
          <w:sz w:val="24"/>
          <w:szCs w:val="24"/>
        </w:rPr>
        <w:t>Аналитическая лаборатория</w:t>
      </w:r>
      <w:r w:rsidR="005D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107B" w:rsidRDefault="0000107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00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соблюдать правила техники безо</w:t>
      </w:r>
      <w:r w:rsidR="00C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 при работе с </w:t>
      </w:r>
      <w:proofErr w:type="spellStart"/>
      <w:r w:rsidR="00C6522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r w:rsidR="005D0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proofErr w:type="spellEnd"/>
      <w:r w:rsidR="00C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8A0"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 качественных реакциях и их применении;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8A0" w:rsidRDefault="00FB78A0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00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проделывать качественные реакци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основные катионы и анионы </w:t>
      </w:r>
    </w:p>
    <w:p w:rsidR="00FB78A0" w:rsidRDefault="00B065EC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неорганических веществ; </w:t>
      </w:r>
    </w:p>
    <w:p w:rsidR="00FB78A0" w:rsidRDefault="00FB78A0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5D0F9D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решении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задач на определение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 в растворе; </w:t>
      </w:r>
    </w:p>
    <w:p w:rsidR="00FB78A0" w:rsidRDefault="00C6522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FB78A0">
        <w:rPr>
          <w:lang w:eastAsia="ru-RU"/>
        </w:rPr>
        <w:t xml:space="preserve">     </w:t>
      </w:r>
      <w:r w:rsidR="00B065EC" w:rsidRPr="00982C53">
        <w:rPr>
          <w:lang w:eastAsia="ru-RU"/>
        </w:rPr>
        <w:sym w:font="Symbol" w:char="F0B7"/>
      </w:r>
      <w:r w:rsidR="0000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исследовательскую работу по определению химических веществ. </w:t>
      </w:r>
    </w:p>
    <w:p w:rsidR="00FB78A0" w:rsidRPr="00FB78A0" w:rsidRDefault="00B065EC" w:rsidP="00FC546A">
      <w:pPr>
        <w:tabs>
          <w:tab w:val="left" w:pos="709"/>
        </w:tabs>
        <w:spacing w:after="0" w:line="240" w:lineRule="auto"/>
        <w:rPr>
          <w:lang w:eastAsia="ru-RU"/>
        </w:rPr>
      </w:pPr>
      <w:r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8A0" w:rsidRDefault="0037318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Неизвестное органическое</w:t>
      </w:r>
      <w:r w:rsidRPr="00B9059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веществ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о.</w:t>
      </w:r>
      <w:r w:rsidR="00B065EC" w:rsidRPr="00FB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78A0" w:rsidRPr="00FB78A0" w:rsidRDefault="00FB78A0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</w:p>
    <w:p w:rsidR="00FB78A0" w:rsidRDefault="00C6522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 w:rsidR="00FB78A0">
        <w:rPr>
          <w:lang w:eastAsia="ru-RU"/>
        </w:rPr>
        <w:t xml:space="preserve">   </w:t>
      </w:r>
      <w:r w:rsidR="00B065EC" w:rsidRPr="00982C53">
        <w:rPr>
          <w:lang w:eastAsia="ru-RU"/>
        </w:rPr>
        <w:sym w:font="Symbol" w:char="F0B7"/>
      </w:r>
      <w:r w:rsidR="00FB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строения органических веществ, их многообразии, их свойствах; </w:t>
      </w:r>
    </w:p>
    <w:p w:rsidR="00FB78A0" w:rsidRDefault="00FB78A0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</w:p>
    <w:p w:rsidR="00C6522A" w:rsidRDefault="00C6522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</w:t>
      </w:r>
      <w:r w:rsidR="00FB78A0">
        <w:rPr>
          <w:lang w:eastAsia="ru-RU"/>
        </w:rPr>
        <w:t xml:space="preserve">     </w:t>
      </w:r>
      <w:r w:rsidR="00B065EC" w:rsidRPr="00982C53">
        <w:rPr>
          <w:lang w:eastAsia="ru-RU"/>
        </w:rPr>
        <w:sym w:font="Symbol" w:char="F0B7"/>
      </w:r>
      <w:r w:rsidR="00FB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молекулярную формулу органического вещества по массовым долям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химических элементов, по продуктам сгорания и относительной плотности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паров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какому-либо газу. </w:t>
      </w:r>
    </w:p>
    <w:p w:rsidR="00CE0D03" w:rsidRDefault="00CE0D03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Озадаченные органические вещества</w:t>
      </w:r>
      <w:r w:rsidR="00F3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C6522A" w:rsidRPr="00C6522A" w:rsidRDefault="00C6522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</w:p>
    <w:p w:rsidR="00C6522A" w:rsidRDefault="00C6522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3B113B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Pr="00982C53">
        <w:rPr>
          <w:lang w:eastAsia="ru-RU"/>
        </w:rPr>
        <w:sym w:font="Symbol" w:char="F0B7"/>
      </w:r>
      <w:r w:rsidR="00F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химических процессов с участием органических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22A" w:rsidRDefault="00C6522A" w:rsidP="00FC546A">
      <w:pPr>
        <w:tabs>
          <w:tab w:val="left" w:pos="709"/>
        </w:tabs>
        <w:spacing w:after="0" w:line="240" w:lineRule="auto"/>
        <w:rPr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  <w:r w:rsidRPr="00982C53">
        <w:rPr>
          <w:lang w:eastAsia="ru-RU"/>
        </w:rPr>
        <w:t xml:space="preserve"> </w:t>
      </w:r>
    </w:p>
    <w:p w:rsidR="00FF5C9D" w:rsidRDefault="00BD0DDB" w:rsidP="00FC546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</w:t>
      </w:r>
      <w:r w:rsidR="003B113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по химическому уравнению и составлять задачи с участием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органических веществ на нахождение массы (количества) продукта реакции или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исходных веществ, на примеси, выход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дукта, избыток и недостаток;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5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одного органического вещества к другому</w:t>
      </w:r>
      <w:r w:rsidR="00FF5C9D" w:rsidRPr="00903C4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FF5C9D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D0DDB" w:rsidRPr="00F36502" w:rsidRDefault="00BD0DDB" w:rsidP="00FC5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</w:p>
    <w:p w:rsidR="00BD0DDB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BD0DDB">
        <w:rPr>
          <w:lang w:eastAsia="ru-RU"/>
        </w:rPr>
        <w:t xml:space="preserve">  </w:t>
      </w:r>
      <w:r w:rsidR="00B065EC" w:rsidRPr="00982C53">
        <w:rPr>
          <w:lang w:eastAsia="ru-RU"/>
        </w:rPr>
        <w:sym w:font="Symbol" w:char="F0B7"/>
      </w:r>
      <w:r w:rsidR="00BD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и способы получения органических веществ; </w:t>
      </w:r>
    </w:p>
    <w:p w:rsidR="003B113B" w:rsidRDefault="00BD0DD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  <w:r w:rsidRPr="00982C53">
        <w:rPr>
          <w:lang w:eastAsia="ru-RU"/>
        </w:rPr>
        <w:t xml:space="preserve"> </w:t>
      </w:r>
    </w:p>
    <w:p w:rsidR="00BD0DDB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 составлять цепочку превращений с участием органических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веществ; </w:t>
      </w:r>
    </w:p>
    <w:p w:rsidR="003B113B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различные виды задач по цепочке превращений с использованием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органических веществ; </w:t>
      </w:r>
    </w:p>
    <w:p w:rsidR="003B113B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 составлять задачи по цепочкам превращений, которые указывают на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неорганич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веществ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0F9D" w:rsidRDefault="00CE0D03" w:rsidP="00FC546A">
      <w:pPr>
        <w:tabs>
          <w:tab w:val="left" w:pos="709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Органические вещества</w:t>
      </w:r>
      <w:r w:rsidRPr="00B90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окисляются и восстанавливаются</w:t>
      </w:r>
      <w:r w:rsidR="005D0F9D" w:rsidRPr="00004ED1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5D0F9D" w:rsidRPr="00982C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B113B" w:rsidRPr="003B113B" w:rsidRDefault="003B113B" w:rsidP="00FC546A">
      <w:pPr>
        <w:tabs>
          <w:tab w:val="left" w:pos="709"/>
        </w:tabs>
        <w:spacing w:after="0" w:line="240" w:lineRule="auto"/>
        <w:rPr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  <w:r w:rsidRPr="00982C53">
        <w:rPr>
          <w:lang w:eastAsia="ru-RU"/>
        </w:rPr>
        <w:t xml:space="preserve"> </w:t>
      </w:r>
    </w:p>
    <w:p w:rsidR="003B113B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коэффициенты в </w:t>
      </w:r>
      <w:proofErr w:type="spellStart"/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реакциях с участием органических вещест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методом электронного баланса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методом </w:t>
      </w:r>
      <w:proofErr w:type="spellStart"/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B113B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</w:t>
      </w:r>
      <w:proofErr w:type="spellStart"/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сстановительные реакции. </w:t>
      </w:r>
    </w:p>
    <w:p w:rsidR="003B113B" w:rsidRDefault="00FF5C9D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C9D">
        <w:rPr>
          <w:rFonts w:ascii="Times New Roman" w:hAnsi="Times New Roman"/>
          <w:b/>
          <w:color w:val="000000"/>
          <w:sz w:val="24"/>
          <w:szCs w:val="24"/>
        </w:rPr>
        <w:t>Аналитическая лаборатория</w:t>
      </w:r>
      <w:r w:rsidR="005D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113B" w:rsidRPr="003B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13B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13B" w:rsidRDefault="003B113B" w:rsidP="00FC546A">
      <w:pPr>
        <w:tabs>
          <w:tab w:val="left" w:pos="709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 безопасности при работе с органическими веществами;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реакции на различные органические вещества;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  <w:r w:rsidRPr="00982C53">
        <w:rPr>
          <w:lang w:eastAsia="ru-RU"/>
        </w:rPr>
        <w:t xml:space="preserve"> </w:t>
      </w:r>
    </w:p>
    <w:p w:rsidR="005D0F9D" w:rsidRDefault="003B113B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о качественных реакциях, при решении и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составлении экспериментальных задач на определение органических веществ в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растворе;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химическими веществами и химическим оборудованием; </w:t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65EC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E7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188" w:rsidRDefault="00695E4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водорода до ксенона</w:t>
      </w:r>
      <w:r w:rsidR="005D0F9D" w:rsidRPr="0000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72F8" w:rsidRDefault="00B065EC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2F8">
        <w:rPr>
          <w:i/>
          <w:lang w:eastAsia="ru-RU"/>
        </w:rPr>
        <w:t>О</w:t>
      </w:r>
      <w:r w:rsidR="00DD7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должны:</w:t>
      </w:r>
      <w:r w:rsidR="00DD72F8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13B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строение атома; </w:t>
      </w:r>
    </w:p>
    <w:p w:rsidR="003B113B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уметь, используя периодическую систему элементов, изображать электронные и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графические фор</w:t>
      </w:r>
      <w:r w:rsid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мулы атомов и ионов элементов. </w:t>
      </w:r>
    </w:p>
    <w:p w:rsidR="00DD72F8" w:rsidRPr="00E82FE1" w:rsidRDefault="00E82FE1" w:rsidP="00FC546A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Озадаченная скорость химической реакции</w:t>
      </w:r>
      <w:r w:rsidRPr="00B9059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Озадаченное химическое равновесие</w:t>
      </w:r>
      <w:r w:rsidR="005D0F9D" w:rsidRPr="0000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D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2F8">
        <w:rPr>
          <w:i/>
          <w:lang w:eastAsia="ru-RU"/>
        </w:rPr>
        <w:t>О</w:t>
      </w:r>
      <w:r w:rsidR="00DD7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должны:</w:t>
      </w:r>
      <w:r w:rsidR="00DD72F8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уметь применять на практике основные принципы протекания химических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реакций;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производить расчеты и составлять задачи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скорости химической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реакций, константы равновесия; 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осуществлять смещение химического равновесия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изменения температуры,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давления, концентраций веществ, действие катализатора. 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прогнозирова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течение химических реакций. </w:t>
      </w:r>
    </w:p>
    <w:p w:rsidR="00373188" w:rsidRDefault="00E82FE1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72F8" w:rsidRPr="00DD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оримые»  задачи</w:t>
      </w:r>
      <w:r w:rsidR="00F3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065EC" w:rsidRPr="00DD7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72F8" w:rsidRP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на определение концент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раций растворов при смешивании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растворов; 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различных видов расчетов переходить от одного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концентраций к другому. </w:t>
      </w:r>
    </w:p>
    <w:p w:rsidR="00373188" w:rsidRDefault="004904DE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Задачи с химического производства</w:t>
      </w:r>
      <w:r w:rsidR="005D0F9D" w:rsidRPr="00A9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D0F9D" w:rsidRPr="0098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знать:</w:t>
      </w:r>
      <w:r w:rsidRPr="00982C53">
        <w:rPr>
          <w:lang w:eastAsia="ru-RU"/>
        </w:rPr>
        <w:t xml:space="preserve">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DD72F8">
        <w:rPr>
          <w:lang w:eastAsia="ru-RU"/>
        </w:rPr>
        <w:t xml:space="preserve">      </w:t>
      </w:r>
      <w:r w:rsidR="00B065EC" w:rsidRPr="00982C53">
        <w:rPr>
          <w:lang w:eastAsia="ru-RU"/>
        </w:rPr>
        <w:sym w:font="Symbol" w:char="F0B7"/>
      </w:r>
      <w:r w:rsidR="00DD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способы получения аммиака, серной кислоты; 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важнейших химических заводах по получению хим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веществ в России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Сарат</w:t>
      </w:r>
      <w:r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овской области; 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влиянии химических производств на экологическ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обстановку местности. </w:t>
      </w:r>
    </w:p>
    <w:p w:rsidR="00DD72F8" w:rsidRP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 уметь:</w:t>
      </w:r>
    </w:p>
    <w:p w:rsidR="00DD72F8" w:rsidRDefault="00DD72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 составлять задачи по типичным технологическим приемам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промышленного получения аммиака и серной кислоты; </w:t>
      </w:r>
    </w:p>
    <w:p w:rsidR="00373188" w:rsidRDefault="00E82FE1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Озадаченные</w:t>
      </w:r>
      <w:r w:rsidRPr="00B90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B9059E">
        <w:rPr>
          <w:rFonts w:ascii="Times New Roman" w:hAnsi="Times New Roman"/>
          <w:b/>
          <w:sz w:val="24"/>
          <w:szCs w:val="24"/>
        </w:rPr>
        <w:t>еталлы</w:t>
      </w:r>
      <w:r w:rsidR="00F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B5A" w:rsidRDefault="004A4B5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должны:</w:t>
      </w:r>
      <w:r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4A4B5A">
        <w:rPr>
          <w:lang w:eastAsia="ru-RU"/>
        </w:rPr>
        <w:t xml:space="preserve">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свойства и способы получения металлов; </w:t>
      </w:r>
    </w:p>
    <w:p w:rsidR="004A4B5A" w:rsidRDefault="004A4B5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применять полученные знания при решении задач на основные свойства и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способы получения металлов; </w:t>
      </w:r>
    </w:p>
    <w:p w:rsidR="00373188" w:rsidRDefault="004A4B5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составлять уравнения электролиза и решать по не</w:t>
      </w:r>
      <w:r w:rsidR="00DD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различные типы задач. </w:t>
      </w:r>
      <w:r w:rsidR="00DD7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2FE1">
        <w:rPr>
          <w:rFonts w:ascii="Times New Roman" w:hAnsi="Times New Roman"/>
          <w:b/>
          <w:sz w:val="24"/>
          <w:szCs w:val="24"/>
        </w:rPr>
        <w:t>Озадаченные</w:t>
      </w:r>
      <w:r w:rsidR="00E82FE1" w:rsidRPr="00B9059E">
        <w:rPr>
          <w:rFonts w:ascii="Times New Roman" w:hAnsi="Times New Roman"/>
          <w:b/>
          <w:sz w:val="24"/>
          <w:szCs w:val="24"/>
        </w:rPr>
        <w:t xml:space="preserve"> </w:t>
      </w:r>
      <w:r w:rsidR="00E82FE1">
        <w:rPr>
          <w:rFonts w:ascii="Times New Roman" w:hAnsi="Times New Roman"/>
          <w:b/>
          <w:sz w:val="24"/>
          <w:szCs w:val="24"/>
        </w:rPr>
        <w:t>нем</w:t>
      </w:r>
      <w:r w:rsidR="00E82FE1" w:rsidRPr="00B9059E">
        <w:rPr>
          <w:rFonts w:ascii="Times New Roman" w:hAnsi="Times New Roman"/>
          <w:b/>
          <w:sz w:val="24"/>
          <w:szCs w:val="24"/>
        </w:rPr>
        <w:t>еталлы</w:t>
      </w:r>
      <w:r w:rsidR="00F36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5A" w:rsidRDefault="00F36502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B5A">
        <w:rPr>
          <w:i/>
          <w:lang w:eastAsia="ru-RU"/>
        </w:rPr>
        <w:t>О</w:t>
      </w:r>
      <w:r w:rsidR="004A4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бучающиеся должны:</w:t>
      </w:r>
      <w:r w:rsidR="004A4B5A" w:rsidRPr="00A1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B5A" w:rsidRDefault="004A4B5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свойства неметаллов, их расположение в периодической таблице,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способы получения; </w:t>
      </w:r>
    </w:p>
    <w:p w:rsidR="004A4B5A" w:rsidRDefault="004A4B5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применять полученные знания при решении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типов задач на основные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неметаллов и их соединений; </w:t>
      </w:r>
    </w:p>
    <w:p w:rsidR="004A4B5A" w:rsidRDefault="004A4B5A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осуществлять и составлять генетические цепочк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показывающие на взаимосвязь неметаллов и металлов. </w:t>
      </w:r>
    </w:p>
    <w:p w:rsidR="004A4B5A" w:rsidRPr="004A4B5A" w:rsidRDefault="00B065EC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окончании всего курса дети будут</w:t>
      </w:r>
      <w:r w:rsidR="0078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 w:rsidRPr="004A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 составлять задачи с использованием неорганических и органических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веществ основными способами и методами;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теоретические знания при решении задач;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и составлять комбинированные задачи с участием органических и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неорганических веществ;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различные виды экспериментальных задач;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рациональный способ решения определенной задачи;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оформлять задачи;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B065EC" w:rsidRPr="00982C53">
        <w:rPr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тестовыми заданиями по книгам и </w:t>
      </w:r>
      <w:r w:rsidR="00A10890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 информационных 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технологий; </w:t>
      </w:r>
    </w:p>
    <w:p w:rsidR="007809F8" w:rsidRDefault="007809F8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="00B065EC" w:rsidRPr="00982C53">
        <w:rPr>
          <w:lang w:eastAsia="ru-RU"/>
        </w:rPr>
        <w:sym w:font="Symbol" w:char="F0B7"/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ориентироваться. </w:t>
      </w:r>
    </w:p>
    <w:p w:rsidR="00F36502" w:rsidRDefault="00F36502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EC" w:rsidRPr="007809F8" w:rsidRDefault="00F36502" w:rsidP="00FC54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 подведения итогов и оценки</w:t>
      </w:r>
      <w:r w:rsidR="00B065EC" w:rsidRPr="00F3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</w:t>
      </w:r>
      <w:r w:rsidR="007809F8" w:rsidRPr="00F3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ьтатов </w:t>
      </w:r>
      <w:proofErr w:type="gramStart"/>
      <w:r w:rsidR="007809F8" w:rsidRPr="00F3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="007809F8" w:rsidRPr="00F3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каждой теме </w:t>
      </w:r>
      <w:r w:rsidR="00B065EC" w:rsidRPr="00F3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защита решенных и составленных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дач; семинары; экспериментальные и практические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09F8" w:rsidRPr="00780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отчета о проделанной работе</w:t>
      </w:r>
      <w:r w:rsidR="00B065EC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участие в олимпиадах и интеллектуальных марафонах; смотр </w:t>
      </w:r>
      <w:r w:rsidR="00A10890" w:rsidRPr="003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и </w:t>
      </w:r>
      <w:r w:rsidR="007809F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F36502" w:rsidRDefault="00F36502" w:rsidP="00FC546A">
      <w:pPr>
        <w:rPr>
          <w:rFonts w:ascii="Times New Roman" w:hAnsi="Times New Roman"/>
          <w:b/>
          <w:sz w:val="28"/>
        </w:rPr>
      </w:pPr>
    </w:p>
    <w:p w:rsidR="007809F8" w:rsidRPr="004531BA" w:rsidRDefault="008632CD" w:rsidP="00FC54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9F5027">
        <w:rPr>
          <w:rFonts w:ascii="Times New Roman" w:hAnsi="Times New Roman"/>
          <w:b/>
          <w:sz w:val="28"/>
        </w:rPr>
        <w:t xml:space="preserve"> </w:t>
      </w:r>
      <w:r w:rsidR="007809F8">
        <w:rPr>
          <w:rFonts w:ascii="Times New Roman" w:hAnsi="Times New Roman"/>
          <w:b/>
          <w:sz w:val="28"/>
        </w:rPr>
        <w:t>Комплекс органи</w:t>
      </w:r>
      <w:r w:rsidR="009F5027">
        <w:rPr>
          <w:rFonts w:ascii="Times New Roman" w:hAnsi="Times New Roman"/>
          <w:b/>
          <w:sz w:val="28"/>
        </w:rPr>
        <w:t>зационно-педагогических условий</w:t>
      </w:r>
    </w:p>
    <w:p w:rsidR="009F5027" w:rsidRDefault="008632CD" w:rsidP="00FC54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B2964">
        <w:rPr>
          <w:rFonts w:ascii="Times New Roman" w:hAnsi="Times New Roman"/>
          <w:b/>
          <w:sz w:val="28"/>
          <w:szCs w:val="28"/>
        </w:rPr>
        <w:t>1.</w:t>
      </w:r>
      <w:r w:rsidR="005B2964" w:rsidRPr="009F5027">
        <w:rPr>
          <w:rFonts w:ascii="Times New Roman" w:hAnsi="Times New Roman"/>
          <w:b/>
          <w:sz w:val="28"/>
          <w:szCs w:val="28"/>
        </w:rPr>
        <w:t xml:space="preserve"> Оценочные</w:t>
      </w:r>
      <w:r w:rsidR="009F5027" w:rsidRPr="009F5027">
        <w:rPr>
          <w:rFonts w:ascii="Times New Roman" w:hAnsi="Times New Roman"/>
          <w:b/>
          <w:sz w:val="28"/>
          <w:szCs w:val="28"/>
        </w:rPr>
        <w:t xml:space="preserve"> материалы</w:t>
      </w:r>
      <w:r w:rsidR="009F5027">
        <w:rPr>
          <w:rFonts w:ascii="Times New Roman" w:hAnsi="Times New Roman"/>
          <w:b/>
          <w:sz w:val="28"/>
          <w:szCs w:val="28"/>
        </w:rPr>
        <w:t>.</w:t>
      </w:r>
    </w:p>
    <w:p w:rsidR="009F5027" w:rsidRPr="009F5027" w:rsidRDefault="009F5027" w:rsidP="00FC546A">
      <w:p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F5027">
        <w:rPr>
          <w:rFonts w:ascii="Times New Roman" w:hAnsi="Times New Roman"/>
          <w:sz w:val="24"/>
          <w:szCs w:val="24"/>
        </w:rPr>
        <w:t>рограммой предусмотрены три уровня усвоения учебного материала.</w:t>
      </w:r>
    </w:p>
    <w:p w:rsidR="009F5027" w:rsidRPr="009F5027" w:rsidRDefault="009F5027" w:rsidP="00FC546A">
      <w:p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>Первый уровень - допустимый. Учащийся при выполнении задания опирается на помощь педагога: нуждается в дополнительных пояснениях, помощи, поощрении действий.</w:t>
      </w:r>
    </w:p>
    <w:p w:rsidR="009F5027" w:rsidRPr="009F5027" w:rsidRDefault="009F5027" w:rsidP="00FC546A">
      <w:p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>Второй уровень - средний. Учащийся может работать самостоятельно, опираясь на словесный комментарий и демонстрацию действий педагогом. Выполняет работу в соответствии с поставленным условием. Иногда нуждается в дополнительных пояснениях со стороны педагога.</w:t>
      </w:r>
    </w:p>
    <w:p w:rsidR="009F5027" w:rsidRPr="009F5027" w:rsidRDefault="009F5027" w:rsidP="00FC546A">
      <w:p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>Третий уровень - высокий. Учащийся справляется с поставленными задачами самостоятельно, не нуждается в дополнительной помощи со стороны педагога, старается использовать на занятии уже имеющиеся знания и умения, творчески подходит к выполнению заданий.</w:t>
      </w:r>
    </w:p>
    <w:p w:rsidR="009F5027" w:rsidRPr="009F5027" w:rsidRDefault="009F5027" w:rsidP="00FC546A">
      <w:p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>Критериями успешного освоения программы можно считать:</w:t>
      </w:r>
    </w:p>
    <w:p w:rsidR="009F5027" w:rsidRPr="009F5027" w:rsidRDefault="009F5027" w:rsidP="00FC546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>степень проявления самостоятельности в работах;</w:t>
      </w:r>
    </w:p>
    <w:p w:rsidR="009F5027" w:rsidRPr="009F5027" w:rsidRDefault="009F5027" w:rsidP="00FC546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 xml:space="preserve">степень сложности работы, ее объем; </w:t>
      </w:r>
    </w:p>
    <w:p w:rsidR="009F5027" w:rsidRPr="009F5027" w:rsidRDefault="009F5027" w:rsidP="00FC546A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F5027">
        <w:rPr>
          <w:rFonts w:ascii="Times New Roman" w:hAnsi="Times New Roman"/>
          <w:sz w:val="24"/>
          <w:szCs w:val="24"/>
        </w:rPr>
        <w:t>субъективная, объективная новизна выполненной работы.</w:t>
      </w:r>
    </w:p>
    <w:p w:rsidR="001173C3" w:rsidRDefault="001173C3" w:rsidP="00FC546A">
      <w:pPr>
        <w:pStyle w:val="a3"/>
        <w:spacing w:after="0"/>
        <w:ind w:left="375"/>
        <w:rPr>
          <w:rFonts w:ascii="Times New Roman" w:hAnsi="Times New Roman"/>
          <w:b/>
          <w:sz w:val="28"/>
          <w:szCs w:val="28"/>
        </w:rPr>
      </w:pPr>
    </w:p>
    <w:p w:rsidR="001173C3" w:rsidRDefault="008632CD" w:rsidP="00FC546A">
      <w:pPr>
        <w:pStyle w:val="a3"/>
        <w:spacing w:after="0"/>
        <w:ind w:left="37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1173C3" w:rsidRPr="009F5027">
        <w:rPr>
          <w:rFonts w:ascii="Times New Roman" w:hAnsi="Times New Roman"/>
          <w:b/>
          <w:bCs/>
          <w:sz w:val="28"/>
          <w:szCs w:val="28"/>
        </w:rPr>
        <w:t>Методические материалы</w:t>
      </w:r>
    </w:p>
    <w:p w:rsidR="001173C3" w:rsidRDefault="001173C3" w:rsidP="00FC546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b/>
          <w:sz w:val="24"/>
          <w:szCs w:val="24"/>
        </w:rPr>
        <w:t>Методы обучения:</w:t>
      </w:r>
      <w:r w:rsidRPr="001173C3">
        <w:rPr>
          <w:rFonts w:ascii="Times New Roman" w:hAnsi="Times New Roman"/>
          <w:sz w:val="24"/>
          <w:szCs w:val="24"/>
        </w:rPr>
        <w:t xml:space="preserve"> </w:t>
      </w:r>
    </w:p>
    <w:p w:rsidR="001173C3" w:rsidRPr="001173C3" w:rsidRDefault="001173C3" w:rsidP="00FC546A">
      <w:pPr>
        <w:pStyle w:val="a3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Эффективность учебно-воспитательного процесса в объединении при реализации данной программы обеспечивается использованием следующих педагогических технологий, способствующих активизации познавательной деятельности обучающихся:</w:t>
      </w:r>
    </w:p>
    <w:p w:rsidR="001173C3" w:rsidRPr="001173C3" w:rsidRDefault="001173C3" w:rsidP="00FC54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личностно ориентированные;</w:t>
      </w:r>
    </w:p>
    <w:p w:rsidR="001173C3" w:rsidRPr="001173C3" w:rsidRDefault="001173C3" w:rsidP="00FC54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групповые;</w:t>
      </w:r>
    </w:p>
    <w:p w:rsidR="001173C3" w:rsidRDefault="001173C3" w:rsidP="00FC54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исследовательского (проблемного) обучения;</w:t>
      </w:r>
    </w:p>
    <w:p w:rsidR="001173C3" w:rsidRDefault="001173C3" w:rsidP="00FC54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Предусмотрена самостоятельная работа </w:t>
      </w:r>
      <w:proofErr w:type="gramStart"/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, и свободное самообразование.</w:t>
      </w:r>
    </w:p>
    <w:p w:rsidR="001173C3" w:rsidRPr="001173C3" w:rsidRDefault="001173C3" w:rsidP="00FC54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Реализация данных педагогических технологий позволяет выбор и использование разнообразных методов обучения, форм организации и проведения занятий.</w:t>
      </w:r>
    </w:p>
    <w:p w:rsidR="001173C3" w:rsidRDefault="001173C3" w:rsidP="00FC5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Для реализации данной программы используются различные методы обучения.</w:t>
      </w:r>
    </w:p>
    <w:p w:rsidR="001173C3" w:rsidRPr="001173C3" w:rsidRDefault="001173C3" w:rsidP="00FC5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 xml:space="preserve">Словесные методы - рассказ, чтение научной литературы, беседа, диалог, консультация, объяснение. Использование этого метода развивает мышление и внимание. </w:t>
      </w:r>
    </w:p>
    <w:p w:rsidR="001173C3" w:rsidRPr="001173C3" w:rsidRDefault="001173C3" w:rsidP="00FC5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Наглядные методы - использование наглядных материалов: картины, плакаты, фотографии, таблицы, схемы, модели, видеоматериалы, натуральные наглядные пособия, демонстрационные опыты.</w:t>
      </w:r>
      <w:proofErr w:type="gramEnd"/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 xml:space="preserve"> Эти методы играют большую роль в реализации программы, так как наглядно позволяют детям изучить объект или отдельный процесс.                                                                                                                                     </w:t>
      </w:r>
    </w:p>
    <w:p w:rsidR="001173C3" w:rsidRPr="001173C3" w:rsidRDefault="001173C3" w:rsidP="00FC5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173C3">
        <w:rPr>
          <w:rFonts w:ascii="Times New Roman" w:hAnsi="Times New Roman"/>
          <w:color w:val="000000"/>
          <w:spacing w:val="-1"/>
          <w:sz w:val="24"/>
          <w:szCs w:val="24"/>
        </w:rPr>
        <w:t>Практические методы – решение практических задач, творческие самостоятельные работы, разнообразные игры, конкурсы, викторины, кроссворды. Эти методы развивают интерес к учению, активизируют познавательную деятельность, развивая их мышления, практические навыки и умения.</w:t>
      </w:r>
    </w:p>
    <w:p w:rsidR="001173C3" w:rsidRDefault="001173C3" w:rsidP="00FC546A">
      <w:pPr>
        <w:pStyle w:val="a3"/>
        <w:spacing w:after="0"/>
        <w:ind w:left="375"/>
        <w:rPr>
          <w:rFonts w:ascii="Times New Roman" w:hAnsi="Times New Roman"/>
          <w:b/>
          <w:sz w:val="28"/>
          <w:szCs w:val="28"/>
        </w:rPr>
      </w:pPr>
    </w:p>
    <w:p w:rsidR="00FD4632" w:rsidRPr="005B1EC2" w:rsidRDefault="00FD4632" w:rsidP="00FC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  <w:r w:rsidRP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и г</w:t>
      </w:r>
      <w:r w:rsidR="005B1EC2" w:rsidRP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рупповая работа; анализ ошибок; </w:t>
      </w:r>
      <w:r w:rsidRP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работа; соревнование; зачет; </w:t>
      </w:r>
      <w:proofErr w:type="spellStart"/>
      <w:r w:rsidRP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 практические занятия, экспериментальная работа; конкурсы по составлению задач разного типа; конкурсы по защите составленных учащимися задач. </w:t>
      </w:r>
    </w:p>
    <w:p w:rsidR="001173C3" w:rsidRDefault="00FD4632" w:rsidP="00FC54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организации учебно-воспитательного процесса:</w:t>
      </w:r>
      <w:r w:rsidRPr="005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объяснение; работа с книгой; беседа; демонстрационный показ; упражнения; практическая работа; решение типовых задач; методы – частично-поисковый, исследовательский, лабораторный, индивидуального обучения; составление разного типа задач и комплектование их в альбом для использования на уроках химии; составление химических кроссвордов; приготовление растворов веществ определенной концентрации для использования их на практических работах по химии. </w:t>
      </w:r>
      <w:proofErr w:type="gramEnd"/>
    </w:p>
    <w:p w:rsidR="001173C3" w:rsidRPr="001173C3" w:rsidRDefault="001173C3" w:rsidP="00FC546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b/>
          <w:sz w:val="24"/>
          <w:szCs w:val="24"/>
        </w:rPr>
        <w:t>Образовательные педагогические технологии</w:t>
      </w:r>
      <w:r w:rsidRPr="001173C3">
        <w:rPr>
          <w:rFonts w:ascii="Times New Roman" w:hAnsi="Times New Roman"/>
          <w:sz w:val="24"/>
          <w:szCs w:val="24"/>
        </w:rPr>
        <w:t xml:space="preserve"> </w:t>
      </w:r>
    </w:p>
    <w:p w:rsidR="001173C3" w:rsidRPr="001173C3" w:rsidRDefault="001173C3" w:rsidP="00FC546A">
      <w:pPr>
        <w:pStyle w:val="a3"/>
        <w:numPr>
          <w:ilvl w:val="1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sz w:val="24"/>
          <w:szCs w:val="24"/>
        </w:rPr>
        <w:t xml:space="preserve">Индивидуальное обучение – форма, модель организации учебного процесса, при которой: учитель взаимодействует лишь с одним учеником; один учащийся взаимодействует лишь со средствами обучения (книги, компьютер и т.п.). </w:t>
      </w:r>
      <w:r w:rsidR="00F512A6">
        <w:rPr>
          <w:rFonts w:ascii="Times New Roman" w:hAnsi="Times New Roman"/>
          <w:sz w:val="24"/>
          <w:szCs w:val="24"/>
        </w:rPr>
        <w:t xml:space="preserve"> </w:t>
      </w:r>
    </w:p>
    <w:p w:rsidR="001173C3" w:rsidRPr="001173C3" w:rsidRDefault="001173C3" w:rsidP="00FC546A">
      <w:pPr>
        <w:pStyle w:val="a3"/>
        <w:numPr>
          <w:ilvl w:val="1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sz w:val="24"/>
          <w:szCs w:val="24"/>
        </w:rPr>
        <w:t>Технология группового обучения позволяет оказывать индивидуальная помощь каждому нуждающемуся в ней ученику, как со стороны учителя, так и своих товарищей. При этом знания конкретизируются, приобретают гибкость, закрепляются именно при объяснении слабому однокласснику.</w:t>
      </w:r>
    </w:p>
    <w:p w:rsidR="001173C3" w:rsidRPr="001173C3" w:rsidRDefault="001173C3" w:rsidP="00FC546A">
      <w:pPr>
        <w:pStyle w:val="a3"/>
        <w:numPr>
          <w:ilvl w:val="1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sz w:val="24"/>
          <w:szCs w:val="24"/>
        </w:rPr>
        <w:t xml:space="preserve">Технология проблемного обучения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умениями и развитие мыслительных способностей. </w:t>
      </w:r>
    </w:p>
    <w:p w:rsidR="001173C3" w:rsidRPr="001173C3" w:rsidRDefault="001173C3" w:rsidP="00FC546A">
      <w:pPr>
        <w:pStyle w:val="a3"/>
        <w:numPr>
          <w:ilvl w:val="1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sz w:val="24"/>
          <w:szCs w:val="24"/>
        </w:rPr>
        <w:t xml:space="preserve">Технология дистанционного обучения - осуществляется с преобладанием в учебном процессе дистанционных образовательных технологий, форм, методов и средств обучения, а также с использованием информации и образовательных массивов сети Интернет. </w:t>
      </w:r>
    </w:p>
    <w:p w:rsidR="001173C3" w:rsidRPr="001173C3" w:rsidRDefault="001173C3" w:rsidP="00FC546A">
      <w:pPr>
        <w:pStyle w:val="a3"/>
        <w:numPr>
          <w:ilvl w:val="1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sz w:val="24"/>
          <w:szCs w:val="24"/>
        </w:rPr>
        <w:t>Технология исследовательской деятельности основывается на представлении учащегося в роли исследователя, проводящего экспериментальную работу, связанную с поиском ответов на разнообразные вопросы в области познания и развития.</w:t>
      </w:r>
    </w:p>
    <w:p w:rsidR="00FD4632" w:rsidRPr="001173C3" w:rsidRDefault="001173C3" w:rsidP="00FC546A">
      <w:pPr>
        <w:rPr>
          <w:rFonts w:ascii="Times New Roman" w:hAnsi="Times New Roman"/>
          <w:sz w:val="24"/>
          <w:szCs w:val="24"/>
        </w:rPr>
      </w:pPr>
      <w:r w:rsidRPr="001173C3">
        <w:rPr>
          <w:rFonts w:ascii="Times New Roman" w:hAnsi="Times New Roman"/>
          <w:b/>
          <w:bCs/>
          <w:sz w:val="24"/>
          <w:szCs w:val="24"/>
        </w:rPr>
        <w:t>Дидактические материалы:</w:t>
      </w:r>
      <w:r w:rsidRPr="009F50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5027">
        <w:rPr>
          <w:rFonts w:ascii="Times New Roman" w:hAnsi="Times New Roman"/>
          <w:bCs/>
          <w:sz w:val="24"/>
          <w:szCs w:val="24"/>
        </w:rPr>
        <w:t>т</w:t>
      </w:r>
      <w:r w:rsidRPr="009F5027">
        <w:rPr>
          <w:rFonts w:ascii="Times New Roman" w:hAnsi="Times New Roman"/>
          <w:sz w:val="24"/>
          <w:szCs w:val="24"/>
        </w:rPr>
        <w:t>аблицы, схемы, сборники задач, тематические презентации, видеоматериалы.</w:t>
      </w:r>
    </w:p>
    <w:p w:rsidR="001173C3" w:rsidRPr="00174896" w:rsidRDefault="008632CD" w:rsidP="00FC546A">
      <w:pPr>
        <w:pStyle w:val="a3"/>
        <w:spacing w:after="0"/>
        <w:ind w:left="3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1173C3" w:rsidRPr="00174896">
        <w:rPr>
          <w:rFonts w:ascii="Times New Roman" w:hAnsi="Times New Roman"/>
          <w:b/>
          <w:sz w:val="28"/>
          <w:szCs w:val="28"/>
        </w:rPr>
        <w:t>Условия реализации</w:t>
      </w:r>
    </w:p>
    <w:p w:rsidR="00FD4632" w:rsidRDefault="00FD4632" w:rsidP="00FC546A">
      <w:pPr>
        <w:pStyle w:val="Pa14"/>
        <w:spacing w:before="40" w:after="40"/>
        <w:rPr>
          <w:rFonts w:ascii="Times New Roman" w:eastAsia="Times New Roman" w:hAnsi="Times New Roman" w:cs="Times New Roman"/>
          <w:lang w:eastAsia="ru-RU"/>
        </w:rPr>
      </w:pPr>
      <w:r w:rsidRPr="005B1E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Оборудование:</w:t>
      </w:r>
      <w:r w:rsidR="00BF66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7D2" w:rsidRPr="00ED77D2">
        <w:rPr>
          <w:rFonts w:ascii="Times New Roman" w:hAnsi="Times New Roman" w:cs="Times New Roman"/>
          <w:bCs/>
          <w:iCs/>
          <w:color w:val="000000"/>
        </w:rPr>
        <w:t xml:space="preserve">Цифровая (компьютерная) лаборатория </w:t>
      </w:r>
      <w:r w:rsidR="00ED77D2" w:rsidRPr="00BF660E">
        <w:rPr>
          <w:rFonts w:ascii="Times New Roman" w:hAnsi="Times New Roman" w:cs="Times New Roman"/>
          <w:bCs/>
          <w:iCs/>
          <w:color w:val="000000"/>
        </w:rPr>
        <w:t>(ЦЛ)</w:t>
      </w:r>
      <w:r w:rsidR="00ED77D2" w:rsidRPr="00BF660E">
        <w:rPr>
          <w:rFonts w:ascii="Times New Roman" w:hAnsi="Times New Roman" w:cs="Times New Roman"/>
          <w:color w:val="000000"/>
        </w:rPr>
        <w:t xml:space="preserve"> включающая в себя: программно-</w:t>
      </w:r>
      <w:r w:rsidR="00BF660E" w:rsidRPr="00BF660E">
        <w:rPr>
          <w:rFonts w:ascii="Times New Roman" w:hAnsi="Times New Roman" w:cs="Times New Roman"/>
          <w:color w:val="000000"/>
        </w:rPr>
        <w:t>аппаратный ком</w:t>
      </w:r>
      <w:r w:rsidR="00BF660E" w:rsidRPr="00BF660E">
        <w:rPr>
          <w:rFonts w:ascii="Times New Roman" w:hAnsi="Times New Roman" w:cs="Times New Roman"/>
          <w:color w:val="000000"/>
        </w:rPr>
        <w:softHyphen/>
        <w:t xml:space="preserve">плекс, </w:t>
      </w:r>
      <w:proofErr w:type="spellStart"/>
      <w:r w:rsidR="00BF660E" w:rsidRPr="00BF660E">
        <w:rPr>
          <w:rFonts w:ascii="Times New Roman" w:hAnsi="Times New Roman" w:cs="Times New Roman"/>
          <w:color w:val="000000"/>
        </w:rPr>
        <w:t>датчиковую</w:t>
      </w:r>
      <w:proofErr w:type="spellEnd"/>
      <w:r w:rsidR="00ED77D2" w:rsidRPr="00BF660E">
        <w:rPr>
          <w:rFonts w:ascii="Times New Roman" w:hAnsi="Times New Roman" w:cs="Times New Roman"/>
          <w:color w:val="000000"/>
        </w:rPr>
        <w:t xml:space="preserve"> систем</w:t>
      </w:r>
      <w:r w:rsidR="005B2964">
        <w:rPr>
          <w:rFonts w:ascii="Times New Roman" w:hAnsi="Times New Roman" w:cs="Times New Roman"/>
          <w:color w:val="000000"/>
        </w:rPr>
        <w:t>у</w:t>
      </w:r>
      <w:r w:rsidR="00ED77D2" w:rsidRPr="00BF660E">
        <w:rPr>
          <w:rFonts w:ascii="Times New Roman" w:hAnsi="Times New Roman" w:cs="Times New Roman"/>
          <w:color w:val="000000"/>
        </w:rPr>
        <w:t xml:space="preserve"> — комплект учебного оборудования, включающий из</w:t>
      </w:r>
      <w:r w:rsidR="00ED77D2" w:rsidRPr="00BF660E">
        <w:rPr>
          <w:rFonts w:ascii="Times New Roman" w:hAnsi="Times New Roman" w:cs="Times New Roman"/>
          <w:color w:val="000000"/>
        </w:rPr>
        <w:softHyphen/>
        <w:t>мерительный блок, интерфейс которого позволяет обеспечивать связь с персо</w:t>
      </w:r>
      <w:r w:rsidR="00ED77D2" w:rsidRPr="00BF660E">
        <w:rPr>
          <w:rFonts w:ascii="Times New Roman" w:hAnsi="Times New Roman" w:cs="Times New Roman"/>
          <w:color w:val="000000"/>
        </w:rPr>
        <w:softHyphen/>
        <w:t>нальным компьютером, и набор датчиков, регистрирующих значения различных физических величин</w:t>
      </w:r>
      <w:r w:rsidRPr="005B1EC2">
        <w:rPr>
          <w:rFonts w:ascii="Times New Roman" w:eastAsia="Times New Roman" w:hAnsi="Times New Roman" w:cs="Times New Roman"/>
          <w:lang w:eastAsia="ru-RU"/>
        </w:rPr>
        <w:t xml:space="preserve">; наборы химических веществ по неорганической и органической химии, для химического анализа; химическое оборудование и химическая посуда. </w:t>
      </w:r>
    </w:p>
    <w:p w:rsidR="00D044DB" w:rsidRPr="00D044DB" w:rsidRDefault="008632CD" w:rsidP="00FC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D044DB" w:rsidRPr="00D044D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044DB" w:rsidRPr="00D044DB" w:rsidRDefault="00D044DB" w:rsidP="00FC546A">
      <w:pPr>
        <w:spacing w:after="0" w:line="240" w:lineRule="auto"/>
        <w:rPr>
          <w:rFonts w:ascii="Times New Roman" w:eastAsia="DejaVu Sans" w:hAnsi="Times New Roman"/>
          <w:b/>
          <w:sz w:val="24"/>
          <w:szCs w:val="24"/>
        </w:rPr>
      </w:pPr>
      <w:r w:rsidRPr="00D044DB">
        <w:rPr>
          <w:rFonts w:ascii="Times New Roman" w:hAnsi="Times New Roman"/>
          <w:b/>
          <w:sz w:val="24"/>
          <w:szCs w:val="24"/>
        </w:rPr>
        <w:t>Список литературы для педагога: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Акофф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, Р.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 Искусство решения проблем. М.: Мир, 1982;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Адамович, Т.П., Васильева,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Г.И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Мечковский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С.А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Сборник олимпиадных задач по химии. Минск: Народная </w:t>
      </w:r>
      <w:proofErr w:type="spell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асвета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>, 1980; </w:t>
      </w: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Богоявленская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Д.Б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>. Пути к творчеству. М.: Знание, 1981;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Ерыгин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Д.П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Шишкин,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Е.А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>. Методика решения задач по химии. М.: Просвещение, 1989; Конкурсный экзамен по химии: Руководство для абитуриентов. В 6 ч. // под ред. Н.Е. Кузьменко. М.: Изд-во МГУ, 1992;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Кузьменко, Н.Е., Еремин, В.В., Попков, В.А. 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Химия для школьников старших классов и поступающих в вузы. М.: Дрофа, 1995;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Кушнарев, А.А.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 Учимся решать задачи по химии. М.: Школа-Пресс, 1996;</w:t>
      </w: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Лидин</w:t>
      </w:r>
      <w:proofErr w:type="gram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, Р.А., Молочко, В.А.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 Химия для абитуриентов. От средней школы к вузу. М.: Химия, 1993;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Семенов, И.Н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. Задачи по химии повышенной сложности для абитуриентов. В 4 ч. Л.: Изд-во ЛГУ, 1991;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Суровцева, Р.П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Савицкий, С.Н. 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Задания по химии для самостоятельной работы учащихся. М.: Просвещение, 1991; Химические олимпиады в школе. /Сост. С.Н. Перчаткин. М.: НПО «Образование», 1997;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Хомченко, Г.Н., Хомченко, И.Г. 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Задачи по химии для </w:t>
      </w:r>
      <w:proofErr w:type="gram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 в вузы. – М.: Новая Волна, 1997; </w:t>
      </w:r>
    </w:p>
    <w:p w:rsidR="00D044DB" w:rsidRPr="00D044DB" w:rsidRDefault="00D044DB" w:rsidP="00FC546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Штремплер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Г.И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Хохлова,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А.И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>. Методика решения расчетных задач по химии: Пособие для учителя. М.: Просвещение, 1998.</w:t>
      </w:r>
    </w:p>
    <w:p w:rsidR="00D044DB" w:rsidRPr="00D044DB" w:rsidRDefault="00D044DB" w:rsidP="00FC54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b/>
          <w:sz w:val="24"/>
          <w:szCs w:val="24"/>
        </w:rPr>
        <w:t>Список литературы для детей и родителей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Ерыгин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Д.П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</w:t>
      </w:r>
      <w:proofErr w:type="gram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Грабовый</w:t>
      </w:r>
      <w:proofErr w:type="gram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А.К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 Задачи и примеры по химии с </w:t>
      </w:r>
      <w:proofErr w:type="spell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межпредметным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 (</w:t>
      </w:r>
      <w:proofErr w:type="spell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спецпредметы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). М.: Высшая школа, 1989; 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Конкурсный экзамен по химии: Руководство для абитуриентов МГУ. Под ред. </w:t>
      </w:r>
      <w:proofErr w:type="spell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Н.Е.Кузьменко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>. М.: Изд-во МГУ, 1993; 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Кузьменко, Н.Е., Еремин, В.В., Попков, В.А.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 Химия для школьников старших классов и поступающих в вузы. М.: Дрофа, 1995; 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Кушнарев, А.А.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 Учимся решать задачи по химии. М.: Школа-Пресс, 1996; </w:t>
      </w:r>
      <w:proofErr w:type="gram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Лидин</w:t>
      </w:r>
      <w:proofErr w:type="gram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Р.А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Молочко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В.А.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 для абитуриентов. От средней школы к вузу. М.: Химия, 1993; 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Семенов, И.Н.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 Задачи по химии повышенной сложности для абитуриентов. В 4 ч. Л.: Изд-во ЛГУ, 1991; 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Пузаков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С.А</w:t>
      </w:r>
      <w:proofErr w:type="spellEnd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Попков, </w:t>
      </w:r>
      <w:proofErr w:type="spellStart"/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В.А</w:t>
      </w:r>
      <w:proofErr w:type="spell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по химии для </w:t>
      </w:r>
      <w:proofErr w:type="gram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 в вузы. Вопросы, упражнения, задачи. Образцы экзаменационных билетов. М.: Высшая школа, 2000; 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Сорокин, В.В., Злотников, Э.Г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. Химия в тестах: Пособие для школьников и абитуриентов. СПб: Химия, 1996; 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Суровцева, Р.П., Савицкий, С.Н., Иванова, Р.Г.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> Задания по химии для самостоятельной работы учащихся. 2-е изд. М.: Просвещение, 1981; 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Хомченко, Г.П., Хомченко, И.Г.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 Сборник задач по химии </w:t>
      </w:r>
      <w:proofErr w:type="gram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в вузы: Учебное пособие. 4-е изд. М.: Новая Волна, 2002;</w:t>
      </w:r>
    </w:p>
    <w:p w:rsidR="00D044DB" w:rsidRPr="00D044DB" w:rsidRDefault="00D044DB" w:rsidP="00FC546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044DB">
        <w:rPr>
          <w:rFonts w:ascii="Times New Roman" w:hAnsi="Times New Roman" w:cs="Times New Roman"/>
          <w:iCs/>
          <w:color w:val="000000"/>
          <w:sz w:val="24"/>
          <w:szCs w:val="24"/>
        </w:rPr>
        <w:t>Хомченко, Г.П.</w:t>
      </w:r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 Химия для </w:t>
      </w:r>
      <w:proofErr w:type="gramStart"/>
      <w:r w:rsidRPr="00D044DB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D044DB">
        <w:rPr>
          <w:rFonts w:ascii="Times New Roman" w:hAnsi="Times New Roman" w:cs="Times New Roman"/>
          <w:color w:val="000000"/>
          <w:sz w:val="24"/>
          <w:szCs w:val="24"/>
        </w:rPr>
        <w:t xml:space="preserve"> в вузы. М.: Высшая школа, 2000.</w:t>
      </w:r>
    </w:p>
    <w:p w:rsidR="00D044DB" w:rsidRPr="00D044DB" w:rsidRDefault="00D044DB" w:rsidP="00FC54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044DB" w:rsidRPr="00D044DB" w:rsidRDefault="00D044DB" w:rsidP="00FC546A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044D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Цифровые образовательные ресурсы</w:t>
      </w:r>
    </w:p>
    <w:p w:rsidR="00D044DB" w:rsidRPr="00D044DB" w:rsidRDefault="00507353" w:rsidP="00FC546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D044DB" w:rsidRPr="00D044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http://www.chemistry.ssu.samara.ru/</w:t>
        </w:r>
      </w:hyperlink>
      <w:r w:rsidR="00D044DB" w:rsidRPr="00D044DB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D044DB" w:rsidRPr="00D044DB" w:rsidRDefault="00507353" w:rsidP="00FC546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D044DB" w:rsidRPr="00D044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http://www.hemi.nsu.ru/</w:t>
        </w:r>
      </w:hyperlink>
      <w:r w:rsidR="00D044DB" w:rsidRPr="00D044DB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D044DB" w:rsidRPr="00D044DB" w:rsidRDefault="00507353" w:rsidP="00FC546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D044DB" w:rsidRPr="00D044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http://www.repetitor.1c.ru/online</w:t>
        </w:r>
      </w:hyperlink>
      <w:r w:rsidR="00D044DB" w:rsidRPr="00D044DB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D044DB" w:rsidRPr="00D044DB" w:rsidRDefault="00507353" w:rsidP="00FC546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D044DB" w:rsidRPr="00D044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http://www.informika.ru/text/database/chemy/START.html</w:t>
        </w:r>
      </w:hyperlink>
      <w:r w:rsidR="00D044DB" w:rsidRPr="00D044DB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9F5027" w:rsidRPr="00F512A6" w:rsidRDefault="00507353" w:rsidP="00F512A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D044DB" w:rsidRPr="00D044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http://chemistry.ru/index.php</w:t>
        </w:r>
      </w:hyperlink>
      <w:r w:rsidR="00D044DB" w:rsidRPr="00D044DB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="00F512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sectPr w:rsidR="009F5027" w:rsidRPr="00F512A6" w:rsidSect="00F512A6">
      <w:pgSz w:w="16838" w:h="11906" w:orient="landscape"/>
      <w:pgMar w:top="567" w:right="568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77" w:rsidRDefault="00EE4C77" w:rsidP="005C7644">
      <w:pPr>
        <w:spacing w:after="0" w:line="240" w:lineRule="auto"/>
      </w:pPr>
      <w:r>
        <w:separator/>
      </w:r>
    </w:p>
  </w:endnote>
  <w:endnote w:type="continuationSeparator" w:id="0">
    <w:p w:rsidR="00EE4C77" w:rsidRDefault="00EE4C77" w:rsidP="005C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77" w:rsidRDefault="00EE4C77" w:rsidP="005C7644">
      <w:pPr>
        <w:spacing w:after="0" w:line="240" w:lineRule="auto"/>
      </w:pPr>
      <w:r>
        <w:separator/>
      </w:r>
    </w:p>
  </w:footnote>
  <w:footnote w:type="continuationSeparator" w:id="0">
    <w:p w:rsidR="00EE4C77" w:rsidRDefault="00EE4C77" w:rsidP="005C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141"/>
    <w:multiLevelType w:val="hybridMultilevel"/>
    <w:tmpl w:val="6BFE79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067047"/>
    <w:multiLevelType w:val="multilevel"/>
    <w:tmpl w:val="25FCA7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190DA2"/>
    <w:multiLevelType w:val="hybridMultilevel"/>
    <w:tmpl w:val="66EE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4201"/>
    <w:multiLevelType w:val="multilevel"/>
    <w:tmpl w:val="C0CCFE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0" w:hanging="2160"/>
      </w:pPr>
      <w:rPr>
        <w:rFonts w:hint="default"/>
      </w:rPr>
    </w:lvl>
  </w:abstractNum>
  <w:abstractNum w:abstractNumId="4">
    <w:nsid w:val="1B1D583C"/>
    <w:multiLevelType w:val="hybridMultilevel"/>
    <w:tmpl w:val="8968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9A1"/>
    <w:multiLevelType w:val="hybridMultilevel"/>
    <w:tmpl w:val="8E8C374C"/>
    <w:lvl w:ilvl="0" w:tplc="906862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55741E1"/>
    <w:multiLevelType w:val="hybridMultilevel"/>
    <w:tmpl w:val="8E68BE36"/>
    <w:lvl w:ilvl="0" w:tplc="9068627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9068627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9030FF0"/>
    <w:multiLevelType w:val="hybridMultilevel"/>
    <w:tmpl w:val="2A568A08"/>
    <w:lvl w:ilvl="0" w:tplc="9068627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C4345C2"/>
    <w:multiLevelType w:val="hybridMultilevel"/>
    <w:tmpl w:val="CBF8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7B01"/>
    <w:multiLevelType w:val="hybridMultilevel"/>
    <w:tmpl w:val="CBF8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0AB0"/>
    <w:multiLevelType w:val="multilevel"/>
    <w:tmpl w:val="86B2D9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1">
    <w:nsid w:val="34CA6F1F"/>
    <w:multiLevelType w:val="hybridMultilevel"/>
    <w:tmpl w:val="9DD8E102"/>
    <w:lvl w:ilvl="0" w:tplc="9068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686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768D"/>
    <w:multiLevelType w:val="hybridMultilevel"/>
    <w:tmpl w:val="C3FC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7EB5"/>
    <w:multiLevelType w:val="hybridMultilevel"/>
    <w:tmpl w:val="832E1F3E"/>
    <w:lvl w:ilvl="0" w:tplc="E4BCA4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1A29AC"/>
    <w:multiLevelType w:val="hybridMultilevel"/>
    <w:tmpl w:val="D53C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46B65"/>
    <w:multiLevelType w:val="multilevel"/>
    <w:tmpl w:val="A1E8E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62B2F27"/>
    <w:multiLevelType w:val="hybridMultilevel"/>
    <w:tmpl w:val="53C28D38"/>
    <w:lvl w:ilvl="0" w:tplc="9068627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9068627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49A15E5C"/>
    <w:multiLevelType w:val="multilevel"/>
    <w:tmpl w:val="63FA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507F5"/>
    <w:multiLevelType w:val="multilevel"/>
    <w:tmpl w:val="C21076D2"/>
    <w:lvl w:ilvl="0">
      <w:start w:val="1"/>
      <w:numFmt w:val="decimal"/>
      <w:lvlText w:val="%1"/>
      <w:lvlJc w:val="left"/>
      <w:pPr>
        <w:ind w:left="3555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56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480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60"/>
      </w:pPr>
      <w:rPr>
        <w:rFonts w:hint="default"/>
        <w:lang w:val="ru-RU" w:eastAsia="en-US" w:bidi="ar-SA"/>
      </w:rPr>
    </w:lvl>
  </w:abstractNum>
  <w:abstractNum w:abstractNumId="19">
    <w:nsid w:val="57B74DB2"/>
    <w:multiLevelType w:val="hybridMultilevel"/>
    <w:tmpl w:val="D2CC917E"/>
    <w:lvl w:ilvl="0" w:tplc="9068627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9068627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5B6D2B89"/>
    <w:multiLevelType w:val="multilevel"/>
    <w:tmpl w:val="2B1C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3455C"/>
    <w:multiLevelType w:val="hybridMultilevel"/>
    <w:tmpl w:val="5084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B3C90"/>
    <w:multiLevelType w:val="multilevel"/>
    <w:tmpl w:val="6270DB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DC3C1B"/>
    <w:multiLevelType w:val="multilevel"/>
    <w:tmpl w:val="5C7EDBA2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24">
    <w:nsid w:val="6FF97461"/>
    <w:multiLevelType w:val="hybridMultilevel"/>
    <w:tmpl w:val="0D1A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161FA"/>
    <w:multiLevelType w:val="multilevel"/>
    <w:tmpl w:val="C7DE3174"/>
    <w:lvl w:ilvl="0">
      <w:start w:val="2"/>
      <w:numFmt w:val="decimal"/>
      <w:lvlText w:val="%1"/>
      <w:lvlJc w:val="left"/>
      <w:pPr>
        <w:ind w:left="4330" w:hanging="5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30" w:hanging="56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543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62"/>
      </w:pPr>
      <w:rPr>
        <w:rFonts w:hint="default"/>
        <w:lang w:val="ru-RU" w:eastAsia="en-US" w:bidi="ar-SA"/>
      </w:rPr>
    </w:lvl>
  </w:abstractNum>
  <w:abstractNum w:abstractNumId="26">
    <w:nsid w:val="7D614D04"/>
    <w:multiLevelType w:val="hybridMultilevel"/>
    <w:tmpl w:val="A90CE1D6"/>
    <w:lvl w:ilvl="0" w:tplc="6FAE0368">
      <w:numFmt w:val="bullet"/>
      <w:lvlText w:val="-"/>
      <w:lvlJc w:val="left"/>
      <w:pPr>
        <w:ind w:left="3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B2A876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CB4E304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9D0C83E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4A38DF0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7B1C726C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6" w:tplc="22D6CBD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62500D8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EA06791C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27">
    <w:nsid w:val="7F5238BD"/>
    <w:multiLevelType w:val="hybridMultilevel"/>
    <w:tmpl w:val="D3B6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0"/>
  </w:num>
  <w:num w:numId="5">
    <w:abstractNumId w:val="24"/>
  </w:num>
  <w:num w:numId="6">
    <w:abstractNumId w:val="26"/>
  </w:num>
  <w:num w:numId="7">
    <w:abstractNumId w:val="18"/>
  </w:num>
  <w:num w:numId="8">
    <w:abstractNumId w:val="10"/>
  </w:num>
  <w:num w:numId="9">
    <w:abstractNumId w:val="27"/>
  </w:num>
  <w:num w:numId="10">
    <w:abstractNumId w:val="4"/>
  </w:num>
  <w:num w:numId="11">
    <w:abstractNumId w:val="25"/>
  </w:num>
  <w:num w:numId="12">
    <w:abstractNumId w:val="1"/>
  </w:num>
  <w:num w:numId="13">
    <w:abstractNumId w:val="17"/>
  </w:num>
  <w:num w:numId="14">
    <w:abstractNumId w:val="3"/>
  </w:num>
  <w:num w:numId="15">
    <w:abstractNumId w:val="14"/>
  </w:num>
  <w:num w:numId="16">
    <w:abstractNumId w:val="22"/>
  </w:num>
  <w:num w:numId="17">
    <w:abstractNumId w:val="6"/>
  </w:num>
  <w:num w:numId="18">
    <w:abstractNumId w:val="19"/>
  </w:num>
  <w:num w:numId="19">
    <w:abstractNumId w:val="7"/>
  </w:num>
  <w:num w:numId="20">
    <w:abstractNumId w:val="11"/>
  </w:num>
  <w:num w:numId="21">
    <w:abstractNumId w:val="16"/>
  </w:num>
  <w:num w:numId="22">
    <w:abstractNumId w:val="20"/>
  </w:num>
  <w:num w:numId="23">
    <w:abstractNumId w:val="5"/>
  </w:num>
  <w:num w:numId="24">
    <w:abstractNumId w:val="15"/>
  </w:num>
  <w:num w:numId="25">
    <w:abstractNumId w:val="23"/>
  </w:num>
  <w:num w:numId="26">
    <w:abstractNumId w:val="13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0"/>
    <w:rsid w:val="0000107B"/>
    <w:rsid w:val="00004ED1"/>
    <w:rsid w:val="00013114"/>
    <w:rsid w:val="00020697"/>
    <w:rsid w:val="00065F21"/>
    <w:rsid w:val="000667E7"/>
    <w:rsid w:val="000A2CBB"/>
    <w:rsid w:val="000C2C6E"/>
    <w:rsid w:val="000E0312"/>
    <w:rsid w:val="000E67F2"/>
    <w:rsid w:val="000F054D"/>
    <w:rsid w:val="000F187F"/>
    <w:rsid w:val="000F4BDF"/>
    <w:rsid w:val="001173C3"/>
    <w:rsid w:val="0012520E"/>
    <w:rsid w:val="00130AC3"/>
    <w:rsid w:val="00174896"/>
    <w:rsid w:val="001D6B6F"/>
    <w:rsid w:val="001F7DFC"/>
    <w:rsid w:val="00203A5D"/>
    <w:rsid w:val="00205918"/>
    <w:rsid w:val="002755FB"/>
    <w:rsid w:val="00281873"/>
    <w:rsid w:val="00282FE1"/>
    <w:rsid w:val="002A2B92"/>
    <w:rsid w:val="002A5EB2"/>
    <w:rsid w:val="002D1636"/>
    <w:rsid w:val="002D3678"/>
    <w:rsid w:val="002E5C85"/>
    <w:rsid w:val="002E7EAA"/>
    <w:rsid w:val="003265F7"/>
    <w:rsid w:val="00335055"/>
    <w:rsid w:val="003525D3"/>
    <w:rsid w:val="00355BD8"/>
    <w:rsid w:val="0036010D"/>
    <w:rsid w:val="00373188"/>
    <w:rsid w:val="00390CD0"/>
    <w:rsid w:val="003945A0"/>
    <w:rsid w:val="003A2832"/>
    <w:rsid w:val="003B113B"/>
    <w:rsid w:val="003B4947"/>
    <w:rsid w:val="003C3C71"/>
    <w:rsid w:val="003C3CF2"/>
    <w:rsid w:val="00404BDF"/>
    <w:rsid w:val="00445D12"/>
    <w:rsid w:val="00450999"/>
    <w:rsid w:val="004531BA"/>
    <w:rsid w:val="0045665F"/>
    <w:rsid w:val="00477FD8"/>
    <w:rsid w:val="004904DE"/>
    <w:rsid w:val="0049331A"/>
    <w:rsid w:val="004A4B5A"/>
    <w:rsid w:val="00507353"/>
    <w:rsid w:val="0053520E"/>
    <w:rsid w:val="005368DF"/>
    <w:rsid w:val="00540BE0"/>
    <w:rsid w:val="00551350"/>
    <w:rsid w:val="005A609B"/>
    <w:rsid w:val="005B1EC2"/>
    <w:rsid w:val="005B2964"/>
    <w:rsid w:val="005C7644"/>
    <w:rsid w:val="005D0F9D"/>
    <w:rsid w:val="005E550D"/>
    <w:rsid w:val="005E5E50"/>
    <w:rsid w:val="005F3EEC"/>
    <w:rsid w:val="00602E90"/>
    <w:rsid w:val="00625944"/>
    <w:rsid w:val="0064614C"/>
    <w:rsid w:val="006602E8"/>
    <w:rsid w:val="00665F91"/>
    <w:rsid w:val="006757C5"/>
    <w:rsid w:val="00684CDE"/>
    <w:rsid w:val="00695E48"/>
    <w:rsid w:val="0073700B"/>
    <w:rsid w:val="0077767A"/>
    <w:rsid w:val="007809D5"/>
    <w:rsid w:val="007809F8"/>
    <w:rsid w:val="00783D39"/>
    <w:rsid w:val="0079356D"/>
    <w:rsid w:val="00796032"/>
    <w:rsid w:val="007B272B"/>
    <w:rsid w:val="007C510C"/>
    <w:rsid w:val="008051BF"/>
    <w:rsid w:val="008155E1"/>
    <w:rsid w:val="008163A7"/>
    <w:rsid w:val="008632CD"/>
    <w:rsid w:val="00891A1C"/>
    <w:rsid w:val="008F448F"/>
    <w:rsid w:val="00903C4F"/>
    <w:rsid w:val="00907AF1"/>
    <w:rsid w:val="00926F44"/>
    <w:rsid w:val="00927315"/>
    <w:rsid w:val="00950812"/>
    <w:rsid w:val="00973B0F"/>
    <w:rsid w:val="009813FB"/>
    <w:rsid w:val="00981728"/>
    <w:rsid w:val="0099358E"/>
    <w:rsid w:val="00995731"/>
    <w:rsid w:val="009A0D18"/>
    <w:rsid w:val="009C6916"/>
    <w:rsid w:val="009F5027"/>
    <w:rsid w:val="009F5227"/>
    <w:rsid w:val="00A0393B"/>
    <w:rsid w:val="00A10890"/>
    <w:rsid w:val="00A378C9"/>
    <w:rsid w:val="00A754E1"/>
    <w:rsid w:val="00A90031"/>
    <w:rsid w:val="00AA3EDB"/>
    <w:rsid w:val="00AA5A04"/>
    <w:rsid w:val="00AF235B"/>
    <w:rsid w:val="00B065EC"/>
    <w:rsid w:val="00B0668E"/>
    <w:rsid w:val="00B11092"/>
    <w:rsid w:val="00B22F3E"/>
    <w:rsid w:val="00B402AC"/>
    <w:rsid w:val="00B72E95"/>
    <w:rsid w:val="00BA1B88"/>
    <w:rsid w:val="00BC29E9"/>
    <w:rsid w:val="00BD0DDB"/>
    <w:rsid w:val="00BF157B"/>
    <w:rsid w:val="00BF660E"/>
    <w:rsid w:val="00C17CE8"/>
    <w:rsid w:val="00C267D1"/>
    <w:rsid w:val="00C376B5"/>
    <w:rsid w:val="00C5680B"/>
    <w:rsid w:val="00C6522A"/>
    <w:rsid w:val="00CC2C68"/>
    <w:rsid w:val="00CD6257"/>
    <w:rsid w:val="00CE0D03"/>
    <w:rsid w:val="00D044DB"/>
    <w:rsid w:val="00D06580"/>
    <w:rsid w:val="00D31731"/>
    <w:rsid w:val="00D42C5B"/>
    <w:rsid w:val="00D437CB"/>
    <w:rsid w:val="00D450F5"/>
    <w:rsid w:val="00D770AD"/>
    <w:rsid w:val="00D876A7"/>
    <w:rsid w:val="00DA2396"/>
    <w:rsid w:val="00DD72F8"/>
    <w:rsid w:val="00DF150E"/>
    <w:rsid w:val="00E006BB"/>
    <w:rsid w:val="00E05CD7"/>
    <w:rsid w:val="00E16A56"/>
    <w:rsid w:val="00E42428"/>
    <w:rsid w:val="00E439CD"/>
    <w:rsid w:val="00E5335E"/>
    <w:rsid w:val="00E54232"/>
    <w:rsid w:val="00E75795"/>
    <w:rsid w:val="00E82FE1"/>
    <w:rsid w:val="00E87275"/>
    <w:rsid w:val="00EA1D05"/>
    <w:rsid w:val="00EB609C"/>
    <w:rsid w:val="00EC5BF1"/>
    <w:rsid w:val="00EC6A57"/>
    <w:rsid w:val="00ED77D2"/>
    <w:rsid w:val="00EE4C77"/>
    <w:rsid w:val="00EF104D"/>
    <w:rsid w:val="00F03469"/>
    <w:rsid w:val="00F12C74"/>
    <w:rsid w:val="00F36502"/>
    <w:rsid w:val="00F512A6"/>
    <w:rsid w:val="00F53E2E"/>
    <w:rsid w:val="00F63A3C"/>
    <w:rsid w:val="00F854F7"/>
    <w:rsid w:val="00FB4620"/>
    <w:rsid w:val="00FB78A0"/>
    <w:rsid w:val="00FC546A"/>
    <w:rsid w:val="00FD31D5"/>
    <w:rsid w:val="00FD36B3"/>
    <w:rsid w:val="00FD4632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</w:style>
  <w:style w:type="paragraph" w:styleId="1">
    <w:name w:val="heading 1"/>
    <w:basedOn w:val="a"/>
    <w:link w:val="10"/>
    <w:uiPriority w:val="9"/>
    <w:qFormat/>
    <w:rsid w:val="00AA3EDB"/>
    <w:pPr>
      <w:widowControl w:val="0"/>
      <w:autoSpaceDE w:val="0"/>
      <w:autoSpaceDN w:val="0"/>
      <w:spacing w:after="0" w:line="240" w:lineRule="auto"/>
      <w:ind w:left="3298" w:hanging="5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EDB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A3E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A3EDB"/>
    <w:pPr>
      <w:widowControl w:val="0"/>
      <w:autoSpaceDE w:val="0"/>
      <w:autoSpaceDN w:val="0"/>
      <w:spacing w:after="0" w:line="240" w:lineRule="auto"/>
      <w:ind w:left="34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A3ED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C6A5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6A5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5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644"/>
  </w:style>
  <w:style w:type="paragraph" w:styleId="aa">
    <w:name w:val="footer"/>
    <w:basedOn w:val="a"/>
    <w:link w:val="ab"/>
    <w:uiPriority w:val="99"/>
    <w:semiHidden/>
    <w:unhideWhenUsed/>
    <w:rsid w:val="005C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644"/>
  </w:style>
  <w:style w:type="character" w:customStyle="1" w:styleId="markedcontent">
    <w:name w:val="markedcontent"/>
    <w:basedOn w:val="a0"/>
    <w:rsid w:val="00625944"/>
  </w:style>
  <w:style w:type="paragraph" w:customStyle="1" w:styleId="Pa14">
    <w:name w:val="Pa14"/>
    <w:basedOn w:val="a"/>
    <w:next w:val="a"/>
    <w:uiPriority w:val="99"/>
    <w:rsid w:val="00ED77D2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character" w:customStyle="1" w:styleId="A60">
    <w:name w:val="A6"/>
    <w:uiPriority w:val="99"/>
    <w:rsid w:val="00ED77D2"/>
    <w:rPr>
      <w:rFonts w:cs="Textbook New"/>
      <w:color w:val="000000"/>
      <w:sz w:val="12"/>
      <w:szCs w:val="12"/>
    </w:rPr>
  </w:style>
  <w:style w:type="paragraph" w:styleId="ac">
    <w:name w:val="Balloon Text"/>
    <w:basedOn w:val="a"/>
    <w:link w:val="ad"/>
    <w:uiPriority w:val="99"/>
    <w:semiHidden/>
    <w:unhideWhenUsed/>
    <w:rsid w:val="00D4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5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</w:style>
  <w:style w:type="paragraph" w:styleId="1">
    <w:name w:val="heading 1"/>
    <w:basedOn w:val="a"/>
    <w:link w:val="10"/>
    <w:uiPriority w:val="9"/>
    <w:qFormat/>
    <w:rsid w:val="00AA3EDB"/>
    <w:pPr>
      <w:widowControl w:val="0"/>
      <w:autoSpaceDE w:val="0"/>
      <w:autoSpaceDN w:val="0"/>
      <w:spacing w:after="0" w:line="240" w:lineRule="auto"/>
      <w:ind w:left="3298" w:hanging="5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EDB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A3E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A3EDB"/>
    <w:pPr>
      <w:widowControl w:val="0"/>
      <w:autoSpaceDE w:val="0"/>
      <w:autoSpaceDN w:val="0"/>
      <w:spacing w:after="0" w:line="240" w:lineRule="auto"/>
      <w:ind w:left="34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A3ED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C6A5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6A5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5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644"/>
  </w:style>
  <w:style w:type="paragraph" w:styleId="aa">
    <w:name w:val="footer"/>
    <w:basedOn w:val="a"/>
    <w:link w:val="ab"/>
    <w:uiPriority w:val="99"/>
    <w:semiHidden/>
    <w:unhideWhenUsed/>
    <w:rsid w:val="005C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644"/>
  </w:style>
  <w:style w:type="character" w:customStyle="1" w:styleId="markedcontent">
    <w:name w:val="markedcontent"/>
    <w:basedOn w:val="a0"/>
    <w:rsid w:val="00625944"/>
  </w:style>
  <w:style w:type="paragraph" w:customStyle="1" w:styleId="Pa14">
    <w:name w:val="Pa14"/>
    <w:basedOn w:val="a"/>
    <w:next w:val="a"/>
    <w:uiPriority w:val="99"/>
    <w:rsid w:val="00ED77D2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character" w:customStyle="1" w:styleId="A60">
    <w:name w:val="A6"/>
    <w:uiPriority w:val="99"/>
    <w:rsid w:val="00ED77D2"/>
    <w:rPr>
      <w:rFonts w:cs="Textbook New"/>
      <w:color w:val="000000"/>
      <w:sz w:val="12"/>
      <w:szCs w:val="12"/>
    </w:rPr>
  </w:style>
  <w:style w:type="paragraph" w:styleId="ac">
    <w:name w:val="Balloon Text"/>
    <w:basedOn w:val="a"/>
    <w:link w:val="ad"/>
    <w:uiPriority w:val="99"/>
    <w:semiHidden/>
    <w:unhideWhenUsed/>
    <w:rsid w:val="00D4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rmika.ru/text/database/chemy/STAR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petitor.1c.ru/onl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mi.ns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mistry.ssu.sama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.1september.ru/view_article.php?ID=201000403" TargetMode="External"/><Relationship Id="rId14" Type="http://schemas.openxmlformats.org/officeDocument/2006/relationships/hyperlink" Target="http://chemistry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3</cp:revision>
  <cp:lastPrinted>2022-09-26T07:13:00Z</cp:lastPrinted>
  <dcterms:created xsi:type="dcterms:W3CDTF">2022-09-26T07:14:00Z</dcterms:created>
  <dcterms:modified xsi:type="dcterms:W3CDTF">2022-09-26T07:42:00Z</dcterms:modified>
</cp:coreProperties>
</file>