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C1" w:rsidRDefault="008127C1" w:rsidP="001533F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50780" cy="9127716"/>
            <wp:effectExtent l="0" t="0" r="0" b="0"/>
            <wp:docPr id="1" name="Рисунок 1" descr="H:\СКАН\хим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хим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63" cy="912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F6" w:rsidRPr="001533F6" w:rsidRDefault="001533F6" w:rsidP="001533F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533F6" w:rsidRPr="001533F6" w:rsidRDefault="001533F6" w:rsidP="008127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для средней (полной) общеобразовательной школы разработана на основе фундаментального ядра содержания общего образования и требований к результатам среднего (полного) общего образования, представленных в федеральном Государственном стандарте среднего (полного) общего образования второго поколения. 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примерными программами для основного общего образования.</w:t>
      </w:r>
    </w:p>
    <w:p w:rsidR="001533F6" w:rsidRPr="001533F6" w:rsidRDefault="001533F6" w:rsidP="008127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по химии составлена для учащихся 10</w:t>
      </w:r>
      <w:r w:rsidR="00F0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F0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базовом уровне в объеме </w:t>
      </w:r>
      <w:r w:rsidR="00F0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(1час в неделю в 10 классе).</w:t>
      </w:r>
    </w:p>
    <w:p w:rsidR="001533F6" w:rsidRPr="001533F6" w:rsidRDefault="001533F6" w:rsidP="008127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(полное) общее образование – третья, заключительная ступень общего образования. Содержание среднего </w:t>
      </w:r>
      <w:proofErr w:type="gram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полного) общего образования направлено на решение двух задач:</w:t>
      </w:r>
    </w:p>
    <w:p w:rsidR="001533F6" w:rsidRPr="001533F6" w:rsidRDefault="001533F6" w:rsidP="008127C1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общеобразовательной подготовки в соответс</w:t>
      </w:r>
      <w:r w:rsidR="00F0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Законом об образовании</w:t>
      </w:r>
      <w:proofErr w:type="gramStart"/>
      <w:r w:rsidR="00F0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533F6" w:rsidRPr="001533F6" w:rsidRDefault="001533F6" w:rsidP="008127C1">
      <w:pPr>
        <w:numPr>
          <w:ilvl w:val="0"/>
          <w:numId w:val="1"/>
        </w:numPr>
        <w:shd w:val="clear" w:color="auto" w:fill="FFFFFF"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предпрофессионального общего образования, которое позволяет обеспечить преемственность общего и профессионального образования.</w:t>
      </w:r>
    </w:p>
    <w:p w:rsidR="001533F6" w:rsidRPr="001533F6" w:rsidRDefault="001533F6" w:rsidP="008127C1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1533F6" w:rsidRPr="001533F6" w:rsidRDefault="001533F6" w:rsidP="008127C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цели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среднего (полного) общего образования состоят:</w:t>
      </w:r>
    </w:p>
    <w:p w:rsidR="001533F6" w:rsidRPr="001533F6" w:rsidRDefault="001533F6" w:rsidP="008127C1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целостного представления о мире, основанного на приобретенных знаниях, умениях и способах деятельности;</w:t>
      </w:r>
    </w:p>
    <w:p w:rsidR="001533F6" w:rsidRPr="001533F6" w:rsidRDefault="001533F6" w:rsidP="008127C1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приобретении опыта разнообразной деятельности, опыта познания и самопознания;</w:t>
      </w:r>
    </w:p>
    <w:p w:rsidR="001533F6" w:rsidRPr="001533F6" w:rsidRDefault="001533F6" w:rsidP="008127C1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подготовке к осуществлению осознанного выбора индивидуальной образовательной или профессиональной траектории.</w:t>
      </w:r>
    </w:p>
    <w:p w:rsidR="001533F6" w:rsidRPr="001533F6" w:rsidRDefault="001533F6" w:rsidP="008127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вклад в достижение главных целей среднего (полного) общего образования вносит изучение химии, которое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призвано обеспечить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33F6" w:rsidRPr="001533F6" w:rsidRDefault="001533F6" w:rsidP="008127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системы химических знаний как компонента </w:t>
      </w:r>
      <w:proofErr w:type="gram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</w:t>
      </w:r>
    </w:p>
    <w:p w:rsidR="001533F6" w:rsidRPr="001533F6" w:rsidRDefault="001533F6" w:rsidP="008127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обучающихся, их интеллектуальное и </w:t>
      </w:r>
      <w:r w:rsidR="008127C1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1533F6" w:rsidRPr="001533F6" w:rsidRDefault="001533F6" w:rsidP="008127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понимания общественной потребности в развитии химии, а также формирование отношения к химии как возможной области будущей практической деятельности;</w:t>
      </w:r>
    </w:p>
    <w:p w:rsidR="001533F6" w:rsidRPr="001533F6" w:rsidRDefault="001533F6" w:rsidP="008127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безопасного обращения с веществами, используемыми в повседневной жизни.</w:t>
      </w:r>
    </w:p>
    <w:p w:rsidR="001533F6" w:rsidRPr="001533F6" w:rsidRDefault="001533F6" w:rsidP="008127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Целями изучения химии в средней (полной) школе являются:</w:t>
      </w:r>
    </w:p>
    <w:p w:rsidR="001533F6" w:rsidRPr="001533F6" w:rsidRDefault="001533F6" w:rsidP="008127C1">
      <w:pPr>
        <w:numPr>
          <w:ilvl w:val="0"/>
          <w:numId w:val="4"/>
        </w:num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1533F6" w:rsidRPr="001533F6" w:rsidRDefault="001533F6" w:rsidP="008127C1">
      <w:pPr>
        <w:numPr>
          <w:ilvl w:val="0"/>
          <w:numId w:val="4"/>
        </w:num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мире, представления о роли химии в создании современной </w:t>
      </w:r>
      <w:proofErr w:type="gram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</w:r>
    </w:p>
    <w:p w:rsidR="001533F6" w:rsidRPr="001533F6" w:rsidRDefault="001533F6" w:rsidP="001533F6">
      <w:pPr>
        <w:numPr>
          <w:ilvl w:val="0"/>
          <w:numId w:val="4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разнообразной деятельности, опыта познания и самопознания,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1533F6" w:rsidRPr="001533F6" w:rsidRDefault="001533F6" w:rsidP="001533F6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химической составляющей естественнонаучной картины мира, важнейших химических понятий, законах и теориях;</w:t>
      </w:r>
    </w:p>
    <w:p w:rsidR="001533F6" w:rsidRPr="001533F6" w:rsidRDefault="001533F6" w:rsidP="001533F6">
      <w:pPr>
        <w:numPr>
          <w:ilvl w:val="0"/>
          <w:numId w:val="4"/>
        </w:numPr>
        <w:shd w:val="clear" w:color="auto" w:fill="FFFFFF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533F6" w:rsidRPr="001533F6" w:rsidRDefault="001533F6" w:rsidP="001533F6">
      <w:pPr>
        <w:numPr>
          <w:ilvl w:val="0"/>
          <w:numId w:val="4"/>
        </w:numPr>
        <w:shd w:val="clear" w:color="auto" w:fill="FFFFFF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533F6" w:rsidRPr="001533F6" w:rsidRDefault="001533F6" w:rsidP="001533F6">
      <w:pPr>
        <w:numPr>
          <w:ilvl w:val="0"/>
          <w:numId w:val="4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1533F6" w:rsidRPr="001533F6" w:rsidRDefault="001533F6" w:rsidP="001533F6">
      <w:pPr>
        <w:numPr>
          <w:ilvl w:val="0"/>
          <w:numId w:val="4"/>
        </w:numPr>
        <w:shd w:val="clear" w:color="auto" w:fill="FFFFFF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полученных знаний и умений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533F6" w:rsidRPr="001533F6" w:rsidRDefault="001533F6" w:rsidP="00153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 химии.</w:t>
      </w:r>
    </w:p>
    <w:p w:rsidR="001533F6" w:rsidRPr="001533F6" w:rsidRDefault="001533F6" w:rsidP="0015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ценностных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1533F6" w:rsidRPr="001533F6" w:rsidRDefault="001533F6" w:rsidP="0015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Основу </w:t>
      </w:r>
      <w:r w:rsidRPr="00153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познавательных ценностей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1533F6" w:rsidRPr="001533F6" w:rsidRDefault="001533F6" w:rsidP="001533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научного знания, его практической значимости, достоверности;</w:t>
      </w:r>
    </w:p>
    <w:p w:rsidR="001533F6" w:rsidRPr="001533F6" w:rsidRDefault="001533F6" w:rsidP="001533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химических методов исследования живой и неживой природы.</w:t>
      </w:r>
    </w:p>
    <w:p w:rsidR="001533F6" w:rsidRPr="001533F6" w:rsidRDefault="001533F6" w:rsidP="0015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1533F6" w:rsidRPr="001533F6" w:rsidRDefault="001533F6" w:rsidP="001533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созидательной, творческой деятельности;</w:t>
      </w:r>
    </w:p>
    <w:p w:rsidR="001533F6" w:rsidRPr="001533F6" w:rsidRDefault="001533F6" w:rsidP="001533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необходимости здорового образа жизни;</w:t>
      </w:r>
    </w:p>
    <w:p w:rsidR="001533F6" w:rsidRPr="001533F6" w:rsidRDefault="001533F6" w:rsidP="001533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1533F6" w:rsidRPr="001533F6" w:rsidRDefault="001533F6" w:rsidP="001533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сознательный выбор будущей профессиональной деятельности.</w:t>
      </w:r>
    </w:p>
    <w:p w:rsidR="001533F6" w:rsidRPr="001533F6" w:rsidRDefault="001533F6" w:rsidP="001533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ценности способствуют:</w:t>
      </w:r>
    </w:p>
    <w:p w:rsidR="001533F6" w:rsidRPr="001533F6" w:rsidRDefault="001533F6" w:rsidP="001533F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правильному использованию химической терминологии и символики;</w:t>
      </w:r>
    </w:p>
    <w:p w:rsidR="001533F6" w:rsidRPr="001533F6" w:rsidRDefault="001533F6" w:rsidP="001533F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1533F6" w:rsidRPr="001533F6" w:rsidRDefault="001533F6" w:rsidP="001533F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способности открыто выражать и аргументированно отстаивать свою точку зрения.</w:t>
      </w:r>
    </w:p>
    <w:p w:rsidR="001533F6" w:rsidRPr="001533F6" w:rsidRDefault="001533F6" w:rsidP="00153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предусматривает формирование у учащихся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</w:t>
      </w:r>
    </w:p>
    <w:p w:rsidR="001533F6" w:rsidRPr="001533F6" w:rsidRDefault="001533F6" w:rsidP="001533F6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1533F6" w:rsidRPr="001533F6" w:rsidRDefault="001533F6" w:rsidP="001533F6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</w:t>
      </w:r>
    </w:p>
    <w:p w:rsidR="001533F6" w:rsidRPr="001533F6" w:rsidRDefault="001533F6" w:rsidP="001533F6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</w:p>
    <w:p w:rsidR="001533F6" w:rsidRPr="001533F6" w:rsidRDefault="001533F6" w:rsidP="001533F6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 практической деятельности и в повседневной жизни экологических требований;</w:t>
      </w:r>
    </w:p>
    <w:p w:rsidR="001533F6" w:rsidRPr="001533F6" w:rsidRDefault="001533F6" w:rsidP="001533F6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1533F6" w:rsidRPr="001533F6" w:rsidRDefault="001533F6" w:rsidP="00153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1533F6" w:rsidRPr="001533F6" w:rsidRDefault="001533F6" w:rsidP="00153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1533F6" w:rsidRPr="001533F6" w:rsidRDefault="001533F6" w:rsidP="00153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 при структурировании знаний.</w:t>
      </w:r>
    </w:p>
    <w:p w:rsidR="001533F6" w:rsidRPr="001533F6" w:rsidRDefault="001533F6" w:rsidP="00153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1533F6" w:rsidRPr="001533F6" w:rsidRDefault="001533F6" w:rsidP="00153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в процессе обучения позволит учащимся усвоить ключевые  химические компетенции и понять роль химии среди других наук о природе, значение ее для человечества.</w:t>
      </w:r>
    </w:p>
    <w:p w:rsidR="001533F6" w:rsidRPr="001533F6" w:rsidRDefault="001533F6" w:rsidP="001533F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среднего (полного) образования</w:t>
      </w:r>
    </w:p>
    <w:p w:rsidR="001533F6" w:rsidRPr="001533F6" w:rsidRDefault="001533F6" w:rsidP="0015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освоения курса химии.</w:t>
      </w:r>
    </w:p>
    <w:p w:rsidR="001533F6" w:rsidRPr="001533F6" w:rsidRDefault="001533F6" w:rsidP="0015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Деятельность образовательного учреждения общего образования в обучении химии в средней (полной) школе должна быть направлена на достижение следующих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личностных результатов:</w:t>
      </w:r>
    </w:p>
    <w:p w:rsidR="001533F6" w:rsidRPr="001533F6" w:rsidRDefault="001533F6" w:rsidP="001533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ценностно-ориентационной сфере – воспитание чувства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гордостиза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российскую химическую науку, гуманизма, целеустремленности;</w:t>
      </w:r>
    </w:p>
    <w:p w:rsidR="001533F6" w:rsidRPr="001533F6" w:rsidRDefault="001533F6" w:rsidP="001533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 w:rsidR="001533F6" w:rsidRPr="001533F6" w:rsidRDefault="001533F6" w:rsidP="001533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 – умение управлять своей познавательной деятельностью.</w:t>
      </w:r>
    </w:p>
    <w:p w:rsidR="001533F6" w:rsidRPr="001533F6" w:rsidRDefault="001533F6" w:rsidP="001533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освоения выпускниками основной школы программы по химии являются:</w:t>
      </w:r>
    </w:p>
    <w:p w:rsidR="001533F6" w:rsidRPr="001533F6" w:rsidRDefault="001533F6" w:rsidP="001533F6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1533F6" w:rsidRPr="001533F6" w:rsidRDefault="001533F6" w:rsidP="001533F6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1533F6" w:rsidRPr="001533F6" w:rsidRDefault="001533F6" w:rsidP="001533F6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1533F6" w:rsidRPr="001533F6" w:rsidRDefault="001533F6" w:rsidP="001533F6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1533F6" w:rsidRPr="001533F6" w:rsidRDefault="001533F6" w:rsidP="001533F6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:rsidR="001533F6" w:rsidRPr="001533F6" w:rsidRDefault="001533F6" w:rsidP="001533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 результатов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образовательное учреждение общего образования предоставляет ученику возможность на ступени среднего (полного) общего образования научиться:</w:t>
      </w:r>
    </w:p>
    <w:p w:rsidR="001533F6" w:rsidRPr="001533F6" w:rsidRDefault="001533F6" w:rsidP="001533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1533F6" w:rsidRPr="001533F6" w:rsidRDefault="001533F6" w:rsidP="001533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научным понятиям;</w:t>
      </w:r>
    </w:p>
    <w:p w:rsidR="001533F6" w:rsidRPr="001533F6" w:rsidRDefault="001533F6" w:rsidP="001533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1533F6" w:rsidRPr="001533F6" w:rsidRDefault="001533F6" w:rsidP="001533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различать изученные классы неорганических и органических соединений, химические реакции;</w:t>
      </w:r>
    </w:p>
    <w:p w:rsidR="001533F6" w:rsidRPr="001533F6" w:rsidRDefault="001533F6" w:rsidP="001533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объекты и явления;</w:t>
      </w:r>
    </w:p>
    <w:p w:rsidR="001533F6" w:rsidRPr="001533F6" w:rsidRDefault="001533F6" w:rsidP="001533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1533F6" w:rsidRPr="001533F6" w:rsidRDefault="001533F6" w:rsidP="001533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умозаключения из наблюдений, изученных химических закономерностей, прогнозировать свойства неизученных веществ  по аналогии со свойствами изученных;</w:t>
      </w:r>
    </w:p>
    <w:p w:rsidR="001533F6" w:rsidRPr="001533F6" w:rsidRDefault="001533F6" w:rsidP="001533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изученный материал;</w:t>
      </w:r>
    </w:p>
    <w:p w:rsidR="001533F6" w:rsidRPr="001533F6" w:rsidRDefault="001533F6" w:rsidP="001533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химическую информацию, полученную из других источников;</w:t>
      </w:r>
    </w:p>
    <w:p w:rsidR="001533F6" w:rsidRPr="001533F6" w:rsidRDefault="001533F6" w:rsidP="001533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строение атомов элементов I-IV периодов с использованием электронных конфигураций атомов;</w:t>
      </w:r>
    </w:p>
    <w:p w:rsidR="001533F6" w:rsidRPr="001533F6" w:rsidRDefault="001533F6" w:rsidP="001533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строение простейших молекул неорганических и органических веществ, кристаллов;</w:t>
      </w:r>
    </w:p>
    <w:p w:rsidR="001533F6" w:rsidRPr="001533F6" w:rsidRDefault="001533F6" w:rsidP="0015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ценностно-ориентационной сфере:</w:t>
      </w:r>
    </w:p>
    <w:p w:rsidR="001533F6" w:rsidRPr="001533F6" w:rsidRDefault="001533F6" w:rsidP="001533F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1533F6" w:rsidRPr="001533F6" w:rsidRDefault="001533F6" w:rsidP="0015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трудовой сфере:</w:t>
      </w:r>
    </w:p>
    <w:p w:rsidR="001533F6" w:rsidRPr="001533F6" w:rsidRDefault="001533F6" w:rsidP="001533F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химический эксперимент;</w:t>
      </w:r>
    </w:p>
    <w:p w:rsidR="001533F6" w:rsidRPr="001533F6" w:rsidRDefault="001533F6" w:rsidP="0015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сфере физической культуры:</w:t>
      </w:r>
    </w:p>
    <w:p w:rsidR="001533F6" w:rsidRPr="001533F6" w:rsidRDefault="001533F6" w:rsidP="001533F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1533F6" w:rsidRPr="001533F6" w:rsidRDefault="001533F6" w:rsidP="001533F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 – методический комплект.</w:t>
      </w:r>
    </w:p>
    <w:p w:rsidR="001533F6" w:rsidRPr="001533F6" w:rsidRDefault="001533F6" w:rsidP="00153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общеобразовательных учреждениях на 2014 – 2015 учебный год.</w:t>
      </w:r>
      <w:proofErr w:type="gramEnd"/>
    </w:p>
    <w:p w:rsidR="001533F6" w:rsidRPr="001533F6" w:rsidRDefault="001533F6" w:rsidP="00153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Рудзитис Г.Е., Фельдман Ф.Г., Химия. 10 класс. – М.: Просвещение, 2011</w:t>
      </w:r>
    </w:p>
    <w:p w:rsidR="001533F6" w:rsidRPr="001533F6" w:rsidRDefault="00F0467D" w:rsidP="00153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</w:t>
      </w:r>
      <w:proofErr w:type="spellEnd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Химия. Программы общеобразовательных учреждений. – М.: Просвещение, 2010</w:t>
      </w:r>
    </w:p>
    <w:p w:rsidR="001533F6" w:rsidRPr="001533F6" w:rsidRDefault="00F0467D" w:rsidP="00153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Брейгер</w:t>
      </w:r>
      <w:proofErr w:type="spellEnd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</w:t>
      </w:r>
      <w:proofErr w:type="spellEnd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Баженова А.Е., Химия 8-11 классы. Развернутое тематическое планирование по учебникам Рудзитиса Г.Е., Фельдмана Ф.Г., Волгоград, Учитель, 2009</w:t>
      </w:r>
    </w:p>
    <w:p w:rsidR="001533F6" w:rsidRPr="001533F6" w:rsidRDefault="00F0467D" w:rsidP="00153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Химический эксперимент в школе. 10 класс: учебно-методическое пособие/</w:t>
      </w:r>
      <w:proofErr w:type="spellStart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О.С.Габриэлян</w:t>
      </w:r>
      <w:proofErr w:type="spellEnd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Л.П.Ватлина</w:t>
      </w:r>
      <w:proofErr w:type="spellEnd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.-М.: Дрофа, 2005.-208 с.</w:t>
      </w:r>
    </w:p>
    <w:p w:rsidR="001533F6" w:rsidRPr="001533F6" w:rsidRDefault="00F0467D" w:rsidP="00153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Химия. Уроки в 10 классе: пособие для учителей общеобразовательных учреждений / </w:t>
      </w:r>
      <w:proofErr w:type="spellStart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Н.Н.Гара</w:t>
      </w:r>
      <w:proofErr w:type="spellEnd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 др.)</w:t>
      </w:r>
      <w:proofErr w:type="gramStart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1533F6"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2009.-111 с.</w:t>
      </w:r>
    </w:p>
    <w:p w:rsidR="001533F6" w:rsidRPr="001533F6" w:rsidRDefault="00F0467D" w:rsidP="00153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33F6" w:rsidRPr="001533F6" w:rsidRDefault="001533F6" w:rsidP="00153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учителя.</w:t>
      </w:r>
    </w:p>
    <w:p w:rsidR="001533F6" w:rsidRPr="001533F6" w:rsidRDefault="001533F6" w:rsidP="00153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1533F6" w:rsidRPr="001533F6" w:rsidRDefault="001533F6" w:rsidP="001533F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химии для 10 – 11 классов: пособие для учителя/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А.М.Радецкий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В.П.Горшкова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Л.Н.Кругликова</w:t>
      </w:r>
      <w:proofErr w:type="spellEnd"/>
      <w:proofErr w:type="gram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1996. – 79 с.</w:t>
      </w:r>
    </w:p>
    <w:p w:rsidR="001533F6" w:rsidRPr="001533F6" w:rsidRDefault="001533F6" w:rsidP="001533F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работы по химии в 10 – 11 классах: пособие для учителя/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А.М.Радецкий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.-М.: Просвещение, 2006.-96 с.</w:t>
      </w:r>
    </w:p>
    <w:p w:rsidR="001533F6" w:rsidRPr="001533F6" w:rsidRDefault="001533F6" w:rsidP="001533F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химии. Современный курс для поступающих в ВУЗы: учебное пособие для ВУЗов/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Н.Е.Кузьменко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В.В.Еремин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В.А.Попков.-9-е издание, переработанное и дополненное</w:t>
      </w:r>
      <w:proofErr w:type="gram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Экзамен, 2005.-832 с.</w:t>
      </w:r>
    </w:p>
    <w:p w:rsidR="001533F6" w:rsidRPr="001533F6" w:rsidRDefault="001533F6" w:rsidP="001533F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Органическая химия в тестах, задачах и упражнениях. 10 класс: учебное пособие для общеобразовательных учреждений/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О.С.Габриэлян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И.Г.Остроумов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Е.Е.Остроумова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2-изд., стереотип</w:t>
      </w:r>
      <w:proofErr w:type="gram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2004.-400 с.</w:t>
      </w:r>
    </w:p>
    <w:p w:rsidR="001533F6" w:rsidRPr="001533F6" w:rsidRDefault="00F0467D" w:rsidP="001533F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0467D" w:rsidRDefault="00F0467D" w:rsidP="001533F6">
      <w:pPr>
        <w:shd w:val="clear" w:color="auto" w:fill="FFFFFF"/>
        <w:spacing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67D" w:rsidRDefault="00F0467D" w:rsidP="001533F6">
      <w:pPr>
        <w:shd w:val="clear" w:color="auto" w:fill="FFFFFF"/>
        <w:spacing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67D" w:rsidRDefault="00F0467D" w:rsidP="001533F6">
      <w:pPr>
        <w:shd w:val="clear" w:color="auto" w:fill="FFFFFF"/>
        <w:spacing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67D" w:rsidRDefault="00F0467D" w:rsidP="001533F6">
      <w:pPr>
        <w:shd w:val="clear" w:color="auto" w:fill="FFFFFF"/>
        <w:spacing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67D" w:rsidRDefault="00F0467D" w:rsidP="001533F6">
      <w:pPr>
        <w:shd w:val="clear" w:color="auto" w:fill="FFFFFF"/>
        <w:spacing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3F6" w:rsidRPr="001533F6" w:rsidRDefault="001533F6" w:rsidP="001533F6">
      <w:pPr>
        <w:shd w:val="clear" w:color="auto" w:fill="FFFFFF"/>
        <w:spacing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10 класс</w:t>
      </w:r>
    </w:p>
    <w:tbl>
      <w:tblPr>
        <w:tblW w:w="10286" w:type="dxa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62"/>
        <w:gridCol w:w="1417"/>
        <w:gridCol w:w="2127"/>
        <w:gridCol w:w="1842"/>
      </w:tblGrid>
      <w:tr w:rsidR="001533F6" w:rsidRPr="001533F6" w:rsidTr="008127C1">
        <w:trPr>
          <w:trHeight w:val="220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3F6" w:rsidRPr="001533F6" w:rsidRDefault="001533F6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47ada5c255ac4753a1fa1057cfa502be82d87724"/>
            <w:bookmarkStart w:id="1" w:name="0"/>
            <w:bookmarkEnd w:id="0"/>
            <w:bookmarkEnd w:id="1"/>
            <w:r w:rsidRPr="0015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3F6" w:rsidRPr="001533F6" w:rsidRDefault="001533F6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3F6" w:rsidRPr="001533F6" w:rsidRDefault="001533F6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(всего)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3F6" w:rsidRPr="001533F6" w:rsidRDefault="001533F6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F04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5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ни</w:t>
            </w:r>
            <w:proofErr w:type="gramStart"/>
            <w:r w:rsidRPr="0015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15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часов)    </w:t>
            </w:r>
          </w:p>
        </w:tc>
      </w:tr>
      <w:tr w:rsidR="00F0467D" w:rsidRPr="001533F6" w:rsidTr="008127C1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67D" w:rsidRPr="001533F6" w:rsidRDefault="00F0467D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67D" w:rsidRPr="001533F6" w:rsidRDefault="00F0467D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67D" w:rsidRPr="001533F6" w:rsidRDefault="00F0467D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F0467D" w:rsidRPr="001533F6" w:rsidTr="008127C1">
        <w:trPr>
          <w:trHeight w:val="14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467D" w:rsidRPr="001533F6" w:rsidRDefault="00F0467D" w:rsidP="001533F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Теоретические основы органической химии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F0467D" w:rsidRPr="001533F6" w:rsidTr="008127C1">
        <w:trPr>
          <w:trHeight w:val="16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Углеводороды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67D" w:rsidRPr="001533F6" w:rsidTr="008127C1">
        <w:trPr>
          <w:trHeight w:val="20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Кислородсодержащие органические соединения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67D" w:rsidRPr="001533F6" w:rsidTr="008127C1">
        <w:trPr>
          <w:trHeight w:val="20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Азотсодержащие органические соединения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0467D" w:rsidRPr="001533F6" w:rsidTr="008127C1">
        <w:trPr>
          <w:trHeight w:val="20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Высокомолекулярные органические соединения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D54831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67D" w:rsidRPr="001533F6" w:rsidRDefault="00F0467D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533F6" w:rsidRPr="001533F6" w:rsidTr="008127C1">
        <w:trPr>
          <w:trHeight w:val="220"/>
        </w:trPr>
        <w:tc>
          <w:tcPr>
            <w:tcW w:w="102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3F6" w:rsidRPr="001533F6" w:rsidRDefault="00D54831" w:rsidP="00D5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Резерв (1 час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54831" w:rsidRPr="001533F6" w:rsidTr="008127C1">
        <w:trPr>
          <w:trHeight w:val="2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831" w:rsidRPr="001533F6" w:rsidRDefault="00D54831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831" w:rsidRPr="001533F6" w:rsidRDefault="00D54831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831" w:rsidRPr="001533F6" w:rsidRDefault="00D54831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831" w:rsidRPr="001533F6" w:rsidRDefault="00D54831" w:rsidP="0015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831" w:rsidRPr="001533F6" w:rsidRDefault="00D54831" w:rsidP="001533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</w:tr>
    </w:tbl>
    <w:p w:rsidR="008127C1" w:rsidRDefault="008127C1" w:rsidP="00153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7C1" w:rsidRDefault="008127C1" w:rsidP="00153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7C1" w:rsidRDefault="008127C1" w:rsidP="00153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7C1" w:rsidRDefault="008127C1" w:rsidP="00153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3F6" w:rsidRPr="001533F6" w:rsidRDefault="001533F6" w:rsidP="00153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_GoBack"/>
      <w:bookmarkEnd w:id="2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10 класс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 ч/год (1 ч/</w:t>
      </w:r>
      <w:proofErr w:type="spellStart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</w:t>
      </w:r>
      <w:proofErr w:type="spellEnd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1533F6" w:rsidRPr="001533F6" w:rsidRDefault="001533F6" w:rsidP="00153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ОРГАНИЧЕСКАЯ ХИМИЯ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1. Тема 1.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основы органической химии (3 ч</w:t>
      </w:r>
      <w:r w:rsidR="001D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  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Гомологический ряд. Гомологи. Структурная изомерия. Номенклатура.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Электронная природа химических связей в органических соединениях.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Классификация органических соединений.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</w:t>
      </w:r>
      <w:proofErr w:type="gram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римеры УВ в разных агрегатных состояниях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молекулярной формулы органического соединения по массе (объему) продуктов сгорания.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Раздел 2. УГЛЕВОДОРОДЫ (12 ч)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Предельные углеводороды (</w:t>
      </w:r>
      <w:proofErr w:type="spellStart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алканы</w:t>
      </w:r>
      <w:proofErr w:type="spellEnd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(3</w:t>
      </w:r>
      <w:proofErr w:type="gramStart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D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1D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Строение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Реакция замещения. Получение и применение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о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циклоалканах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Взрыв смеси метана с воздухом. Отношение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кислотам, щелочам, раствору перманганата калия и бромной воде.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 молекул углеводородов и галогенопроизводных.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 1.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качественного состава органических соединений.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Непредельные углеводороды (4 ч</w:t>
      </w:r>
      <w:r w:rsidR="001D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Алкены</w:t>
      </w:r>
      <w:proofErr w:type="spellEnd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Строение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Гомологический ряд. Номенклатура. Изомерия: углеродной цепи, положения кратной связи, </w:t>
      </w:r>
      <w:proofErr w:type="spellStart"/>
      <w:r w:rsidRPr="00153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</w:t>
      </w:r>
      <w:proofErr w:type="gramStart"/>
      <w:r w:rsidRPr="00153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spellEnd"/>
      <w:r w:rsidRPr="00153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53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транс-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изомерия. Химические свойства: реакции окисления, присоединения, полимеризации. Применение </w:t>
      </w:r>
      <w:proofErr w:type="spellStart"/>
      <w:r w:rsidR="001D6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="001D6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Алкадиены</w:t>
      </w:r>
      <w:proofErr w:type="spellEnd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Строение. Свойства, применение. Природный каучук.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proofErr w:type="spellStart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Алкины</w:t>
      </w:r>
      <w:proofErr w:type="spellEnd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ацетилена. Гомологи и изомеры. Номенклатура. Физические и химические свойства. Реакции присоединения и замещения. Применение.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 молекул гомологов и изомеров. 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 2.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этилена и изучение его свойств.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Ароматические углеводороды (арены) (2 ч</w:t>
      </w:r>
      <w:r w:rsidR="001D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Арены.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источники углеводородов (3 ч)</w:t>
      </w:r>
      <w:r w:rsidR="009854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Природный газ. Нефть и нефтепродукты. Физические свойства. Способы переработки нефти.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продуктов нефтепереработки.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Раздел 3. КИСЛОРОДСОДЕРЖАЩИЕ ОРГАНИЧЕСКИЕ СОЕДИНЕНИЯ (12 ч)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Спирты и фенолы (4</w:t>
      </w:r>
      <w:proofErr w:type="gramStart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85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Многоатомные спирты. Этиленгликоль, глицерин. Свойства, применение.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Фенолы. Строение молекулы фенола. Взаимное влияние атомов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молекуле на примере молекулы фенола. Свойства. Токсичность фенола и его соединений. Применение фенола. Генетическая связь спиртов и фенола с углеводородами.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фенола с бромной водой и раствором гидроксида натрия. Растворение глицерина в воде. Реакция глицерина с гидроксидом меди(II).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по химическим уравнениям при условии, что одно из реагирующих веществ дано в избытке.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7. </w:t>
      </w:r>
      <w:proofErr w:type="gramStart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Альдегиды, кетоны, карбоновые кислоты (4 ч</w:t>
      </w:r>
      <w:r w:rsidR="00985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Альдегиды.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Кетоны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 молекул. Функциональная группа. Изомерия и номенклатура. Формальдегид и ацетальдегид: свойства, получение и применение. </w:t>
      </w:r>
      <w:r w:rsidRPr="00153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Ацетон — представитель кетонов. Применение.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Краткие сведения о непредельных карбоновых кислотах.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Генетическая связь карбоновых кислот с другими классами органических соединений.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окислением этанола. Взаимодействие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метаналя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аммиачным раствором оксида серебра(I) и гидроксида меди(II).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Демонстрации.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Растворение в ацетоне различных органических веществ.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карбоновых кислот».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Определение массовой или объемной доли выхода продукта реакции </w:t>
      </w:r>
      <w:proofErr w:type="gram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 возможного.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8.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Жиры. Углеводы (4 ч)</w:t>
      </w:r>
      <w:r w:rsidR="009854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Жиры. Нахождение в природе. Свойства. Применение.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Моющие средства. Правила безопасного обращения со средствами бытовой химии.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Глюкоза. Строение молекулы. Свойства глюкозы. Применение. Сахароза. Свойства, применение.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Крахмал и целлюлоза —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Растворимость жиров, доказательство их непредельного характера, омыление жиров. Сравнение свойств мыла и синтетических моющих средств.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Взаимодействие глюкозы с гидроксидом меди(II). Взаимодействие глюкозы с аммиачным раствором оксида серебра(I).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Взаимодействие сахарозы с гидроксидом кальция. Взаимодействие крахмала с 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иодом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Гидролиз крахмала. Ознакомление с образцами природных и искусственных волокон.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Демонстрации.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моющих и чистящих средств. Изучение инструкций по их составу и применению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экспериментальных задач на получение и распознавание органических веществ.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Раздел 4. АЗОТСОДЕРЖАЩИЕ ОРГАНИЧЕСКИЕ СОЕДИНЕНИЯ (4 ч)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9. </w:t>
      </w:r>
      <w:proofErr w:type="gramStart"/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Амины и аминокислоты (2 ч</w:t>
      </w:r>
      <w:r w:rsidR="00985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Амины.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молекул. Аминогруппа. Физические и химические свойства. Анилин. Свойства, применение.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Аминокислоты.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Изомерия и номенклатура. Свойства. Аминокислоты как амфотерные органические соединения. Применение.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Демонстрации.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ткани анилиновым красителем. Доказательство наличия функциональных групп в растворах аминокислот.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10.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Белки (2 ч)</w:t>
      </w:r>
      <w:r w:rsidR="009854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Белки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Химия и здоровье человека. Лекарства. Проблемы, связанные с применением лекарственных препаратов.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Цветные реакции на белки (</w:t>
      </w:r>
      <w:proofErr w:type="spell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биуретовая</w:t>
      </w:r>
      <w:proofErr w:type="spell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ксантопротеиновая</w:t>
      </w:r>
      <w:proofErr w:type="gramEnd"/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реакции).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лекарственных препаратов и витаминов. Образцы средств гигиены и косметики.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Раздел 5. ВЫСОКОМОЛЕКУЛЯРНЫЕ СОЕДИНЕНИЯ (4 ч)</w:t>
      </w:r>
    </w:p>
    <w:p w:rsidR="001533F6" w:rsidRPr="001533F6" w:rsidRDefault="001533F6" w:rsidP="0098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11.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Синтетические полимеры (4 ч)</w:t>
      </w:r>
    </w:p>
    <w:p w:rsidR="00CF177B" w:rsidRDefault="001533F6" w:rsidP="001D6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Понятие о высокомолекулярных соединениях. Полимеры, получаемые в реакциях полимеризации. Строение молекул. Полиэтилен. Полипропилен. </w:t>
      </w:r>
      <w:r w:rsidRPr="00153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Фенолформальдегидные смолы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Синтетические каучуки. Строение, свойства, получение и применение.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Синтетические волокна. Капрон. Лавсан.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5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15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пластмасс, синтетических каучуков и синтетических волокон.</w:t>
      </w:r>
      <w:r w:rsidR="001D6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6030" w:rsidRDefault="001D6030" w:rsidP="001D6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030" w:rsidRDefault="001D6030" w:rsidP="001D6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030" w:rsidRDefault="001D6030" w:rsidP="001D6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420" w:rsidRDefault="001533F6" w:rsidP="001533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954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Календарно-тематическое планирование</w:t>
      </w:r>
      <w:r w:rsidR="0094370D" w:rsidRPr="009437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437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химии</w:t>
      </w:r>
      <w:r w:rsidRPr="004954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10 классе, 35 часов (1 час в неделю), </w:t>
      </w:r>
    </w:p>
    <w:p w:rsidR="001533F6" w:rsidRPr="00495420" w:rsidRDefault="001533F6" w:rsidP="001533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54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практических работ –4, контрольных работ  - 2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55"/>
        <w:gridCol w:w="1699"/>
        <w:gridCol w:w="1426"/>
        <w:gridCol w:w="142"/>
        <w:gridCol w:w="141"/>
        <w:gridCol w:w="132"/>
        <w:gridCol w:w="10"/>
        <w:gridCol w:w="1407"/>
        <w:gridCol w:w="11"/>
      </w:tblGrid>
      <w:tr w:rsidR="00985443" w:rsidRPr="001533F6" w:rsidTr="008127C1">
        <w:trPr>
          <w:gridAfter w:val="1"/>
          <w:wAfter w:w="11" w:type="dxa"/>
          <w:trHeight w:val="64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533F6" w:rsidRDefault="00CF177B" w:rsidP="001533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18fcf11eea9f536d07341c9a289760ffa7626017"/>
            <w:bookmarkStart w:id="4" w:name="2"/>
            <w:bookmarkEnd w:id="3"/>
            <w:bookmarkEnd w:id="4"/>
            <w:r w:rsidRPr="001533F6">
              <w:rPr>
                <w:rFonts w:ascii="Calibri" w:eastAsia="Times New Roman" w:hAnsi="Calibri" w:cs="Times New Roman"/>
                <w:color w:val="000000"/>
                <w:lang w:eastAsia="ru-RU"/>
              </w:rPr>
              <w:t>№ п\</w:t>
            </w:r>
            <w:proofErr w:type="gramStart"/>
            <w:r w:rsidRPr="001533F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533F6" w:rsidRDefault="00CF177B" w:rsidP="00153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533F6" w:rsidRDefault="00CF177B" w:rsidP="00153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5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25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533F6" w:rsidRDefault="00CF177B" w:rsidP="00153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проведения</w:t>
            </w:r>
          </w:p>
        </w:tc>
      </w:tr>
      <w:tr w:rsidR="006E7126" w:rsidRPr="001533F6" w:rsidTr="008127C1">
        <w:trPr>
          <w:gridAfter w:val="1"/>
          <w:wAfter w:w="11" w:type="dxa"/>
          <w:trHeight w:val="291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533F6" w:rsidRDefault="00CF177B" w:rsidP="001533F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533F6" w:rsidRDefault="00CF177B" w:rsidP="00153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533F6" w:rsidRDefault="00CF177B" w:rsidP="00153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533F6" w:rsidRDefault="00CF177B" w:rsidP="00153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 плану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177B" w:rsidRPr="001533F6" w:rsidRDefault="00CF177B" w:rsidP="00153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факту</w:t>
            </w:r>
          </w:p>
        </w:tc>
      </w:tr>
      <w:tr w:rsidR="00985443" w:rsidRPr="001533F6" w:rsidTr="008127C1">
        <w:trPr>
          <w:gridAfter w:val="1"/>
          <w:wAfter w:w="11" w:type="dxa"/>
          <w:trHeight w:val="260"/>
        </w:trPr>
        <w:tc>
          <w:tcPr>
            <w:tcW w:w="10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6" w:rsidRPr="001073DC" w:rsidRDefault="001533F6" w:rsidP="009854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Раздел 1. Тема  1. Теоретические основы органической химии (3 часа)</w:t>
            </w:r>
          </w:p>
        </w:tc>
      </w:tr>
      <w:tr w:rsidR="001073DC" w:rsidRPr="001533F6" w:rsidTr="008127C1">
        <w:trPr>
          <w:gridAfter w:val="1"/>
          <w:wAfter w:w="11" w:type="dxa"/>
          <w:trHeight w:val="5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533F6" w:rsidRDefault="00CF177B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F177B" w:rsidRPr="001533F6" w:rsidRDefault="00CF177B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073DC" w:rsidRDefault="00CF177B" w:rsidP="009854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Предмет органической химии.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533F6" w:rsidRDefault="00CF177B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F177B" w:rsidRPr="001533F6" w:rsidRDefault="00CF177B" w:rsidP="009854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177B" w:rsidRPr="001533F6" w:rsidRDefault="00CF177B" w:rsidP="009854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443" w:rsidRPr="001533F6" w:rsidTr="008127C1">
        <w:trPr>
          <w:gridAfter w:val="1"/>
          <w:wAfter w:w="11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533F6" w:rsidRDefault="00CF177B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F177B" w:rsidRPr="001533F6" w:rsidRDefault="00CF177B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073DC" w:rsidRDefault="00CF177B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Электронная природа химических связей в органических соединениях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533F6" w:rsidRDefault="00CF177B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177B" w:rsidRPr="001533F6" w:rsidRDefault="00CF177B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7B" w:rsidRPr="001533F6" w:rsidRDefault="00CF177B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443" w:rsidRPr="001533F6" w:rsidTr="008127C1">
        <w:trPr>
          <w:gridAfter w:val="1"/>
          <w:wAfter w:w="11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073DC" w:rsidRDefault="003A7FB0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Классификация органических соединений Решение задач на вывод химических формул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FB0" w:rsidRPr="001533F6" w:rsidRDefault="003A7FB0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443" w:rsidRPr="001533F6" w:rsidTr="008127C1">
        <w:trPr>
          <w:gridAfter w:val="1"/>
          <w:wAfter w:w="11" w:type="dxa"/>
        </w:trPr>
        <w:tc>
          <w:tcPr>
            <w:tcW w:w="10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6" w:rsidRPr="001073DC" w:rsidRDefault="001533F6" w:rsidP="009854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Раздел 2. УГЛЕВОДОРОДЫ (12 ч)</w:t>
            </w:r>
          </w:p>
          <w:p w:rsidR="001533F6" w:rsidRPr="001073DC" w:rsidRDefault="001533F6" w:rsidP="00985443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2. Предельные углеводороды (</w:t>
            </w:r>
            <w:proofErr w:type="spellStart"/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алканы</w:t>
            </w:r>
            <w:proofErr w:type="spellEnd"/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) - 3 часа</w:t>
            </w:r>
          </w:p>
        </w:tc>
      </w:tr>
      <w:tr w:rsidR="006E7126" w:rsidRPr="001533F6" w:rsidTr="008127C1">
        <w:trPr>
          <w:gridAfter w:val="1"/>
          <w:wAfter w:w="11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073DC" w:rsidRDefault="003A7FB0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Строение </w:t>
            </w:r>
            <w:proofErr w:type="spellStart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алканов</w:t>
            </w:r>
            <w:proofErr w:type="spellEnd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 Гомологический ряд. Номенклатура и изомерия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126" w:rsidRPr="001533F6" w:rsidTr="008127C1">
        <w:trPr>
          <w:gridAfter w:val="1"/>
          <w:wAfter w:w="11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073DC" w:rsidRDefault="003A7FB0" w:rsidP="009854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Свойства, получение и применение </w:t>
            </w:r>
            <w:proofErr w:type="spellStart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алканов</w:t>
            </w:r>
            <w:proofErr w:type="spellEnd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8544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Циклоалканы</w:t>
            </w:r>
            <w:proofErr w:type="spellEnd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FB0" w:rsidRPr="001533F6" w:rsidRDefault="003A7FB0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126" w:rsidRPr="001533F6" w:rsidTr="008127C1">
        <w:trPr>
          <w:gridAfter w:val="1"/>
          <w:wAfter w:w="11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073DC" w:rsidRDefault="003A7FB0" w:rsidP="009854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Правила ТБ</w:t>
            </w:r>
          </w:p>
          <w:p w:rsidR="003A7FB0" w:rsidRPr="001073DC" w:rsidRDefault="003A7FB0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Качественное определение углерода, водорода  и хлора в органических соединениях.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FB0" w:rsidRPr="001533F6" w:rsidRDefault="003A7FB0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443" w:rsidRPr="001533F6" w:rsidTr="008127C1">
        <w:trPr>
          <w:gridAfter w:val="1"/>
          <w:wAfter w:w="11" w:type="dxa"/>
        </w:trPr>
        <w:tc>
          <w:tcPr>
            <w:tcW w:w="10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6" w:rsidRPr="001073DC" w:rsidRDefault="001533F6" w:rsidP="00985443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3. Непредельные углеводороды -  4 ч</w:t>
            </w:r>
          </w:p>
        </w:tc>
      </w:tr>
      <w:tr w:rsidR="001073DC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073DC" w:rsidRDefault="003A7FB0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Алкены</w:t>
            </w:r>
            <w:proofErr w:type="spellEnd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. Строение, гомологический ряд, изомерия, номенклатура. Свойства </w:t>
            </w:r>
            <w:proofErr w:type="spellStart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алкенов</w:t>
            </w:r>
            <w:proofErr w:type="spellEnd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и их применение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443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7FB0" w:rsidRPr="001533F6" w:rsidRDefault="001073DC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073DC" w:rsidRDefault="003A7FB0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Правила ТБ. Получение этилена и изучение его свойств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FB0" w:rsidRPr="001533F6" w:rsidRDefault="003A7FB0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126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073DC" w:rsidRDefault="003A7FB0" w:rsidP="009854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Понятие о диеновых углеводородах.</w:t>
            </w:r>
          </w:p>
          <w:p w:rsidR="003A7FB0" w:rsidRPr="001073DC" w:rsidRDefault="003A7FB0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Природный каучук.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FB0" w:rsidRPr="001533F6" w:rsidRDefault="003A7FB0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126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073DC" w:rsidRDefault="003A7FB0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Алкины</w:t>
            </w:r>
            <w:proofErr w:type="spellEnd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. Строение, гомологический ряд,  изомерия, номенклатура, </w:t>
            </w: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свойства  и применение ацетилена.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443" w:rsidRPr="001533F6" w:rsidTr="008127C1">
        <w:trPr>
          <w:gridAfter w:val="1"/>
          <w:wAfter w:w="11" w:type="dxa"/>
        </w:trPr>
        <w:tc>
          <w:tcPr>
            <w:tcW w:w="10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6" w:rsidRPr="001073DC" w:rsidRDefault="001533F6" w:rsidP="00985443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Тема 4. Ароматические углеводороды (арены) - 2 часа.</w:t>
            </w:r>
          </w:p>
        </w:tc>
      </w:tr>
      <w:tr w:rsidR="001073DC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073DC" w:rsidRDefault="003A7FB0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Арены. Бензол и его гомологи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3DC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073DC" w:rsidRDefault="003A7FB0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Генетическая связь ароматических углеводородов с другими классами углеводородов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B0" w:rsidRPr="001533F6" w:rsidRDefault="003A7FB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443" w:rsidRPr="001533F6" w:rsidTr="008127C1">
        <w:trPr>
          <w:gridAfter w:val="1"/>
          <w:wAfter w:w="11" w:type="dxa"/>
        </w:trPr>
        <w:tc>
          <w:tcPr>
            <w:tcW w:w="10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6" w:rsidRPr="001073DC" w:rsidRDefault="001533F6" w:rsidP="00985443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5. Природные источники углеводородов -3 часа.</w:t>
            </w:r>
          </w:p>
        </w:tc>
      </w:tr>
      <w:tr w:rsidR="001073DC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0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073DC" w:rsidRDefault="00E3754D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Природный и попутные нефтяные газы, их состав и применение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443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073DC" w:rsidRDefault="00E3754D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Нефть и нефтепродукты. Способы переработки нефти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54D" w:rsidRPr="001533F6" w:rsidRDefault="00E3754D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3DC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073DC" w:rsidRDefault="00E3754D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Контрольная работа № 1 по теме «Углеводороды»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3754D" w:rsidRPr="001533F6" w:rsidRDefault="00E3754D" w:rsidP="00985443">
            <w:pPr>
              <w:spacing w:after="0" w:line="0" w:lineRule="atLeast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443" w:rsidRPr="001533F6" w:rsidTr="008127C1">
        <w:trPr>
          <w:gridAfter w:val="1"/>
          <w:wAfter w:w="11" w:type="dxa"/>
        </w:trPr>
        <w:tc>
          <w:tcPr>
            <w:tcW w:w="10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6" w:rsidRPr="001073DC" w:rsidRDefault="001533F6" w:rsidP="009854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Раздел 3. Кислородосодержащие органические соединения  (12 часов)</w:t>
            </w:r>
          </w:p>
          <w:p w:rsidR="001533F6" w:rsidRPr="001073DC" w:rsidRDefault="001533F6" w:rsidP="00985443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№ 6. Спирты и фенолы - 4 часа.</w:t>
            </w:r>
          </w:p>
        </w:tc>
      </w:tr>
      <w:tr w:rsidR="00985443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073DC" w:rsidRDefault="00E3754D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Одноатомные предельные спирты. Строение, свойства, получение, применение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126" w:rsidRPr="001533F6" w:rsidTr="008127C1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073DC" w:rsidRDefault="00E3754D" w:rsidP="009854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Многоатомные спирты. Этиленгликоль, глицерин. Свойства, применение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54D" w:rsidRPr="001533F6" w:rsidRDefault="00E3754D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126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073DC" w:rsidRDefault="00E3754D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Строение, свойства и применение фенола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54D" w:rsidRPr="001533F6" w:rsidRDefault="00E3754D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126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073DC" w:rsidRDefault="00E3754D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Генетическая связь спиртов и фенола с углеводородами</w:t>
            </w:r>
            <w:r w:rsidRPr="001073DC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Решение задач по химическим уравнениям при условии, что одно из веще</w:t>
            </w:r>
            <w:proofErr w:type="gramStart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ств  вз</w:t>
            </w:r>
            <w:proofErr w:type="gramEnd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ято в избытке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3F6" w:rsidRPr="001533F6" w:rsidTr="008127C1">
        <w:trPr>
          <w:gridAfter w:val="1"/>
          <w:wAfter w:w="11" w:type="dxa"/>
        </w:trPr>
        <w:tc>
          <w:tcPr>
            <w:tcW w:w="10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6" w:rsidRPr="001073DC" w:rsidRDefault="001533F6" w:rsidP="00985443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7.</w:t>
            </w:r>
            <w:r w:rsidRPr="001073DC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Альдегиды, кетоны, карбоновые кислоты - 4 часа</w:t>
            </w:r>
          </w:p>
        </w:tc>
      </w:tr>
      <w:tr w:rsidR="006E7126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1073DC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073DC" w:rsidRDefault="00E3754D" w:rsidP="009854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Карбонильные  соединения – альдегиды и </w:t>
            </w:r>
            <w:r w:rsidRPr="001073DC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кетоны</w:t>
            </w: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3754D" w:rsidRPr="001073DC" w:rsidRDefault="00E3754D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Свойства и применение альдегидов.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126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073DC" w:rsidRDefault="00E3754D" w:rsidP="009854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Карбоновые кислоты.</w:t>
            </w:r>
            <w:r w:rsidR="001073DC"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Получение, свойства и кислот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126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073DC" w:rsidRDefault="00E3754D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Правила ТБ. «Свойства карбоновых кислот»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3DC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073DC" w:rsidRDefault="00E3754D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Генетическая связь карбоновых кислот с другими классами органических соединений. Решение задач на определение массовой  доли выхода продукта </w:t>
            </w:r>
            <w:proofErr w:type="gramStart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теоретически возможного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3F6" w:rsidRPr="001533F6" w:rsidTr="008127C1">
        <w:trPr>
          <w:gridAfter w:val="1"/>
          <w:wAfter w:w="11" w:type="dxa"/>
          <w:trHeight w:val="360"/>
        </w:trPr>
        <w:tc>
          <w:tcPr>
            <w:tcW w:w="10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6" w:rsidRPr="001073DC" w:rsidRDefault="001533F6" w:rsidP="009854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 8. Жиры. Углеводы - 4 часа.</w:t>
            </w:r>
          </w:p>
        </w:tc>
      </w:tr>
      <w:tr w:rsidR="006E7126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073DC" w:rsidRDefault="00E3754D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Сложные эфиры. Жиры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4D" w:rsidRPr="001533F6" w:rsidRDefault="00E3754D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3DC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073DC" w:rsidRDefault="006E7126" w:rsidP="009854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Углеводы. Глюкоза.</w:t>
            </w:r>
          </w:p>
          <w:p w:rsidR="006E7126" w:rsidRPr="001073DC" w:rsidRDefault="006E7126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Олигосахариды. Сахароза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3DC" w:rsidRPr="001533F6" w:rsidTr="008127C1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073DC" w:rsidRDefault="006E7126" w:rsidP="009854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Крахмал и целлюлоза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443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073DC" w:rsidRDefault="006E7126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Правила ТБ. «Решение экспериментальных задач на получение и распознавание органических веществ»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3F6" w:rsidRPr="001533F6" w:rsidTr="008127C1">
        <w:trPr>
          <w:gridAfter w:val="1"/>
          <w:wAfter w:w="11" w:type="dxa"/>
        </w:trPr>
        <w:tc>
          <w:tcPr>
            <w:tcW w:w="10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6" w:rsidRPr="001073DC" w:rsidRDefault="001533F6" w:rsidP="009854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Раздел 4. Азотосодержащие органические соединения (4 часа)</w:t>
            </w:r>
          </w:p>
          <w:p w:rsidR="001533F6" w:rsidRPr="001073DC" w:rsidRDefault="001533F6" w:rsidP="00985443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9. Амины и аминокислоты -2 часа.</w:t>
            </w:r>
          </w:p>
        </w:tc>
      </w:tr>
      <w:tr w:rsidR="00985443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073DC" w:rsidRDefault="006E7126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Амины. Строение и свойства. Анилин — представитель ароматических аминов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443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073DC" w:rsidRDefault="006E7126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Аминокислоты. Изомерия, номенклатура. Свойства и применение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3F6" w:rsidRPr="001533F6" w:rsidTr="008127C1">
        <w:trPr>
          <w:gridAfter w:val="1"/>
          <w:wAfter w:w="11" w:type="dxa"/>
        </w:trPr>
        <w:tc>
          <w:tcPr>
            <w:tcW w:w="10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6" w:rsidRPr="001073DC" w:rsidRDefault="001533F6" w:rsidP="00985443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10. Белки -2 часа</w:t>
            </w:r>
          </w:p>
        </w:tc>
      </w:tr>
      <w:tr w:rsidR="006E7126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073DC" w:rsidRDefault="006E7126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Белки — природные полимеры. Состав, структура, свойства белков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126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073DC" w:rsidRDefault="006E7126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Химия и здоровье человека.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3F6" w:rsidRPr="001533F6" w:rsidTr="008127C1">
        <w:trPr>
          <w:gridAfter w:val="1"/>
          <w:wAfter w:w="11" w:type="dxa"/>
        </w:trPr>
        <w:tc>
          <w:tcPr>
            <w:tcW w:w="10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6" w:rsidRPr="001073DC" w:rsidRDefault="001533F6" w:rsidP="009854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Раздел 5. Высокомолекулярные соединения (4часа)</w:t>
            </w:r>
          </w:p>
          <w:p w:rsidR="001533F6" w:rsidRPr="001073DC" w:rsidRDefault="001533F6" w:rsidP="00985443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11. Синтетические полимеры - 4часа</w:t>
            </w:r>
          </w:p>
        </w:tc>
      </w:tr>
      <w:tr w:rsidR="006E7126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073DC" w:rsidRDefault="006E7126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Понятие о высокомолекулярных соединениях. Пластмассы и волокна.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126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073DC" w:rsidRDefault="006E7126" w:rsidP="009854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Итоговая контрольная № 2 работа по темам «Кислородсодержащие  </w:t>
            </w:r>
            <w:proofErr w:type="spellStart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органич</w:t>
            </w:r>
            <w:proofErr w:type="spellEnd"/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 соединения», «Азотсодержащие органические</w:t>
            </w:r>
          </w:p>
          <w:p w:rsidR="006E7126" w:rsidRPr="001073DC" w:rsidRDefault="006E7126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соединения»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126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073DC" w:rsidRDefault="006E7126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073D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Обобщение знаний по курсу органической химии. Органическая химия, человек и природа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26" w:rsidRPr="001533F6" w:rsidRDefault="006E7126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31" w:rsidRPr="001533F6" w:rsidTr="008127C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1" w:rsidRPr="001533F6" w:rsidRDefault="00D54831" w:rsidP="0098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1" w:rsidRPr="001073DC" w:rsidRDefault="00D54831" w:rsidP="00985443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Резерв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 час)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1" w:rsidRPr="001533F6" w:rsidRDefault="00495420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1" w:rsidRPr="001533F6" w:rsidRDefault="00D54831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31" w:rsidRPr="001533F6" w:rsidRDefault="00D54831" w:rsidP="009854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3EEB" w:rsidRDefault="00BD3EEB" w:rsidP="001533F6">
      <w:pPr>
        <w:shd w:val="clear" w:color="auto" w:fill="FFFFFF"/>
        <w:spacing w:line="240" w:lineRule="auto"/>
        <w:jc w:val="center"/>
      </w:pPr>
    </w:p>
    <w:sectPr w:rsidR="00BD3EEB" w:rsidSect="008127C1">
      <w:pgSz w:w="11906" w:h="16838"/>
      <w:pgMar w:top="1134" w:right="141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B67"/>
    <w:multiLevelType w:val="multilevel"/>
    <w:tmpl w:val="4500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5072D"/>
    <w:multiLevelType w:val="multilevel"/>
    <w:tmpl w:val="039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909D1"/>
    <w:multiLevelType w:val="multilevel"/>
    <w:tmpl w:val="A40A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2639F"/>
    <w:multiLevelType w:val="multilevel"/>
    <w:tmpl w:val="128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52CAC"/>
    <w:multiLevelType w:val="multilevel"/>
    <w:tmpl w:val="033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1516"/>
    <w:multiLevelType w:val="multilevel"/>
    <w:tmpl w:val="4992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77024"/>
    <w:multiLevelType w:val="multilevel"/>
    <w:tmpl w:val="C9BC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91172"/>
    <w:multiLevelType w:val="multilevel"/>
    <w:tmpl w:val="115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5406E"/>
    <w:multiLevelType w:val="multilevel"/>
    <w:tmpl w:val="0FD6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D0D47"/>
    <w:multiLevelType w:val="multilevel"/>
    <w:tmpl w:val="0762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C1251"/>
    <w:multiLevelType w:val="multilevel"/>
    <w:tmpl w:val="DF8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2A2D68"/>
    <w:multiLevelType w:val="multilevel"/>
    <w:tmpl w:val="4AA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A34BD"/>
    <w:multiLevelType w:val="multilevel"/>
    <w:tmpl w:val="EB50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9237F"/>
    <w:multiLevelType w:val="multilevel"/>
    <w:tmpl w:val="EB54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CE2632"/>
    <w:multiLevelType w:val="multilevel"/>
    <w:tmpl w:val="F62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5360D"/>
    <w:multiLevelType w:val="multilevel"/>
    <w:tmpl w:val="A670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33E45"/>
    <w:multiLevelType w:val="multilevel"/>
    <w:tmpl w:val="59F8E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73CFB"/>
    <w:multiLevelType w:val="multilevel"/>
    <w:tmpl w:val="6E3C8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63EC3"/>
    <w:multiLevelType w:val="multilevel"/>
    <w:tmpl w:val="00A27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9060D5"/>
    <w:multiLevelType w:val="multilevel"/>
    <w:tmpl w:val="13E0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A53C2"/>
    <w:multiLevelType w:val="multilevel"/>
    <w:tmpl w:val="1F7C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7439D"/>
    <w:multiLevelType w:val="multilevel"/>
    <w:tmpl w:val="44FE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444BC"/>
    <w:multiLevelType w:val="multilevel"/>
    <w:tmpl w:val="58BA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BC53B8"/>
    <w:multiLevelType w:val="multilevel"/>
    <w:tmpl w:val="DCE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755D77"/>
    <w:multiLevelType w:val="multilevel"/>
    <w:tmpl w:val="E1506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21575"/>
    <w:multiLevelType w:val="multilevel"/>
    <w:tmpl w:val="AF12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3D1F3F"/>
    <w:multiLevelType w:val="multilevel"/>
    <w:tmpl w:val="D74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B825AE"/>
    <w:multiLevelType w:val="multilevel"/>
    <w:tmpl w:val="91E8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27"/>
  </w:num>
  <w:num w:numId="5">
    <w:abstractNumId w:val="21"/>
  </w:num>
  <w:num w:numId="6">
    <w:abstractNumId w:val="26"/>
  </w:num>
  <w:num w:numId="7">
    <w:abstractNumId w:val="11"/>
  </w:num>
  <w:num w:numId="8">
    <w:abstractNumId w:val="5"/>
  </w:num>
  <w:num w:numId="9">
    <w:abstractNumId w:val="25"/>
  </w:num>
  <w:num w:numId="10">
    <w:abstractNumId w:val="12"/>
  </w:num>
  <w:num w:numId="11">
    <w:abstractNumId w:val="9"/>
  </w:num>
  <w:num w:numId="12">
    <w:abstractNumId w:val="19"/>
  </w:num>
  <w:num w:numId="13">
    <w:abstractNumId w:val="6"/>
  </w:num>
  <w:num w:numId="14">
    <w:abstractNumId w:val="3"/>
  </w:num>
  <w:num w:numId="15">
    <w:abstractNumId w:val="0"/>
  </w:num>
  <w:num w:numId="16">
    <w:abstractNumId w:val="8"/>
  </w:num>
  <w:num w:numId="17">
    <w:abstractNumId w:val="1"/>
  </w:num>
  <w:num w:numId="18">
    <w:abstractNumId w:val="24"/>
  </w:num>
  <w:num w:numId="19">
    <w:abstractNumId w:val="23"/>
  </w:num>
  <w:num w:numId="20">
    <w:abstractNumId w:val="18"/>
  </w:num>
  <w:num w:numId="21">
    <w:abstractNumId w:val="7"/>
  </w:num>
  <w:num w:numId="22">
    <w:abstractNumId w:val="17"/>
  </w:num>
  <w:num w:numId="23">
    <w:abstractNumId w:val="20"/>
  </w:num>
  <w:num w:numId="24">
    <w:abstractNumId w:val="16"/>
  </w:num>
  <w:num w:numId="25">
    <w:abstractNumId w:val="13"/>
  </w:num>
  <w:num w:numId="26">
    <w:abstractNumId w:val="2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3F6"/>
    <w:rsid w:val="001073DC"/>
    <w:rsid w:val="001533F6"/>
    <w:rsid w:val="001D6030"/>
    <w:rsid w:val="003A7FB0"/>
    <w:rsid w:val="00495420"/>
    <w:rsid w:val="006E7126"/>
    <w:rsid w:val="008127C1"/>
    <w:rsid w:val="0094370D"/>
    <w:rsid w:val="00985443"/>
    <w:rsid w:val="00BD3EEB"/>
    <w:rsid w:val="00CF177B"/>
    <w:rsid w:val="00D54831"/>
    <w:rsid w:val="00E3754D"/>
    <w:rsid w:val="00F0467D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EB"/>
  </w:style>
  <w:style w:type="paragraph" w:styleId="2">
    <w:name w:val="heading 2"/>
    <w:basedOn w:val="a"/>
    <w:link w:val="20"/>
    <w:uiPriority w:val="9"/>
    <w:qFormat/>
    <w:rsid w:val="00153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1">
    <w:name w:val="c31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533F6"/>
  </w:style>
  <w:style w:type="paragraph" w:customStyle="1" w:styleId="c17">
    <w:name w:val="c17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533F6"/>
  </w:style>
  <w:style w:type="paragraph" w:customStyle="1" w:styleId="c12">
    <w:name w:val="c12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33F6"/>
  </w:style>
  <w:style w:type="paragraph" w:customStyle="1" w:styleId="c60">
    <w:name w:val="c60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1533F6"/>
  </w:style>
  <w:style w:type="character" w:styleId="a3">
    <w:name w:val="Hyperlink"/>
    <w:basedOn w:val="a0"/>
    <w:uiPriority w:val="99"/>
    <w:semiHidden/>
    <w:unhideWhenUsed/>
    <w:rsid w:val="001533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3F6"/>
    <w:rPr>
      <w:color w:val="800080"/>
      <w:u w:val="single"/>
    </w:rPr>
  </w:style>
  <w:style w:type="character" w:customStyle="1" w:styleId="c0">
    <w:name w:val="c0"/>
    <w:basedOn w:val="a0"/>
    <w:rsid w:val="001533F6"/>
  </w:style>
  <w:style w:type="paragraph" w:customStyle="1" w:styleId="c19">
    <w:name w:val="c19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1533F6"/>
  </w:style>
  <w:style w:type="character" w:customStyle="1" w:styleId="c55">
    <w:name w:val="c55"/>
    <w:basedOn w:val="a0"/>
    <w:rsid w:val="001533F6"/>
  </w:style>
  <w:style w:type="character" w:customStyle="1" w:styleId="c5">
    <w:name w:val="c5"/>
    <w:basedOn w:val="a0"/>
    <w:rsid w:val="001533F6"/>
  </w:style>
  <w:style w:type="paragraph" w:customStyle="1" w:styleId="c87">
    <w:name w:val="c87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1533F6"/>
  </w:style>
  <w:style w:type="character" w:customStyle="1" w:styleId="c81">
    <w:name w:val="c81"/>
    <w:basedOn w:val="a0"/>
    <w:rsid w:val="001533F6"/>
  </w:style>
  <w:style w:type="paragraph" w:customStyle="1" w:styleId="c9">
    <w:name w:val="c9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33F6"/>
  </w:style>
  <w:style w:type="paragraph" w:customStyle="1" w:styleId="c7">
    <w:name w:val="c7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533F6"/>
  </w:style>
  <w:style w:type="character" w:customStyle="1" w:styleId="c79">
    <w:name w:val="c79"/>
    <w:basedOn w:val="a0"/>
    <w:rsid w:val="001533F6"/>
  </w:style>
  <w:style w:type="character" w:customStyle="1" w:styleId="c11">
    <w:name w:val="c11"/>
    <w:basedOn w:val="a0"/>
    <w:rsid w:val="001533F6"/>
  </w:style>
  <w:style w:type="paragraph" w:customStyle="1" w:styleId="c41">
    <w:name w:val="c41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6">
    <w:name w:val="c156"/>
    <w:basedOn w:val="a0"/>
    <w:rsid w:val="001533F6"/>
  </w:style>
  <w:style w:type="paragraph" w:customStyle="1" w:styleId="c85">
    <w:name w:val="c85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1533F6"/>
  </w:style>
  <w:style w:type="paragraph" w:customStyle="1" w:styleId="c38">
    <w:name w:val="c38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1533F6"/>
  </w:style>
  <w:style w:type="character" w:customStyle="1" w:styleId="c86">
    <w:name w:val="c86"/>
    <w:basedOn w:val="a0"/>
    <w:rsid w:val="001533F6"/>
  </w:style>
  <w:style w:type="character" w:customStyle="1" w:styleId="c32">
    <w:name w:val="c32"/>
    <w:basedOn w:val="a0"/>
    <w:rsid w:val="001533F6"/>
  </w:style>
  <w:style w:type="character" w:customStyle="1" w:styleId="c54">
    <w:name w:val="c54"/>
    <w:basedOn w:val="a0"/>
    <w:rsid w:val="001533F6"/>
  </w:style>
  <w:style w:type="character" w:customStyle="1" w:styleId="c39">
    <w:name w:val="c39"/>
    <w:basedOn w:val="a0"/>
    <w:rsid w:val="001533F6"/>
  </w:style>
  <w:style w:type="character" w:customStyle="1" w:styleId="c74">
    <w:name w:val="c74"/>
    <w:basedOn w:val="a0"/>
    <w:rsid w:val="001533F6"/>
  </w:style>
  <w:style w:type="paragraph" w:customStyle="1" w:styleId="c110">
    <w:name w:val="c110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1533F6"/>
  </w:style>
  <w:style w:type="character" w:customStyle="1" w:styleId="c103">
    <w:name w:val="c103"/>
    <w:basedOn w:val="a0"/>
    <w:rsid w:val="001533F6"/>
  </w:style>
  <w:style w:type="character" w:styleId="a5">
    <w:name w:val="Strong"/>
    <w:basedOn w:val="a0"/>
    <w:uiPriority w:val="22"/>
    <w:qFormat/>
    <w:rsid w:val="001533F6"/>
    <w:rPr>
      <w:b/>
      <w:bCs/>
    </w:rPr>
  </w:style>
  <w:style w:type="paragraph" w:customStyle="1" w:styleId="search-excerpt">
    <w:name w:val="search-excerpt"/>
    <w:basedOn w:val="a"/>
    <w:rsid w:val="0015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111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32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04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741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62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88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755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6066">
              <w:marLeft w:val="0"/>
              <w:marRight w:val="0"/>
              <w:marTop w:val="394"/>
              <w:marBottom w:val="9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5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999</cp:lastModifiedBy>
  <cp:revision>7</cp:revision>
  <cp:lastPrinted>2019-10-09T07:42:00Z</cp:lastPrinted>
  <dcterms:created xsi:type="dcterms:W3CDTF">2018-09-11T15:50:00Z</dcterms:created>
  <dcterms:modified xsi:type="dcterms:W3CDTF">2022-09-15T12:48:00Z</dcterms:modified>
</cp:coreProperties>
</file>